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0D99E" w14:textId="5DFDFF65" w:rsidR="00C860D4" w:rsidRPr="00CB526E" w:rsidRDefault="00C860D4" w:rsidP="00C860D4">
      <w:pPr>
        <w:ind w:left="145" w:right="324"/>
        <w:jc w:val="center"/>
        <w:rPr>
          <w:rFonts w:asciiTheme="minorHAnsi" w:hAnsiTheme="minorHAnsi" w:cstheme="minorHAnsi"/>
          <w:b/>
          <w:sz w:val="36"/>
          <w:szCs w:val="36"/>
        </w:rPr>
      </w:pPr>
      <w:r w:rsidRPr="00CB526E">
        <w:rPr>
          <w:rFonts w:asciiTheme="minorHAnsi" w:hAnsiTheme="minorHAnsi" w:cstheme="minorHAnsi"/>
          <w:b/>
          <w:sz w:val="36"/>
          <w:szCs w:val="36"/>
        </w:rPr>
        <w:t>Annual Parish Electors’ Meeting</w:t>
      </w:r>
    </w:p>
    <w:p w14:paraId="00595559" w14:textId="611BF922" w:rsidR="00C860D4" w:rsidRPr="00CB526E" w:rsidRDefault="005848B3" w:rsidP="00C860D4">
      <w:pPr>
        <w:ind w:left="145" w:right="324"/>
        <w:jc w:val="center"/>
        <w:rPr>
          <w:rFonts w:asciiTheme="minorHAnsi" w:hAnsiTheme="minorHAnsi" w:cstheme="minorHAnsi"/>
          <w:b/>
          <w:sz w:val="28"/>
        </w:rPr>
      </w:pPr>
      <w:r>
        <w:rPr>
          <w:rFonts w:asciiTheme="minorHAnsi" w:hAnsiTheme="minorHAnsi" w:cstheme="minorHAnsi"/>
          <w:b/>
          <w:sz w:val="28"/>
        </w:rPr>
        <w:t>2</w:t>
      </w:r>
      <w:r w:rsidR="00CB526E" w:rsidRPr="00CB526E">
        <w:rPr>
          <w:rFonts w:asciiTheme="minorHAnsi" w:hAnsiTheme="minorHAnsi" w:cstheme="minorHAnsi"/>
          <w:b/>
          <w:sz w:val="28"/>
        </w:rPr>
        <w:t>3</w:t>
      </w:r>
      <w:r w:rsidR="00CB526E" w:rsidRPr="00CB526E">
        <w:rPr>
          <w:rFonts w:asciiTheme="minorHAnsi" w:hAnsiTheme="minorHAnsi" w:cstheme="minorHAnsi"/>
          <w:b/>
          <w:sz w:val="28"/>
          <w:vertAlign w:val="superscript"/>
        </w:rPr>
        <w:t>rd</w:t>
      </w:r>
      <w:r w:rsidR="00CB526E" w:rsidRPr="00CB526E">
        <w:rPr>
          <w:rFonts w:asciiTheme="minorHAnsi" w:hAnsiTheme="minorHAnsi" w:cstheme="minorHAnsi"/>
          <w:b/>
          <w:sz w:val="28"/>
        </w:rPr>
        <w:t xml:space="preserve"> </w:t>
      </w:r>
      <w:r w:rsidR="00C860D4" w:rsidRPr="00CB526E">
        <w:rPr>
          <w:rFonts w:asciiTheme="minorHAnsi" w:hAnsiTheme="minorHAnsi" w:cstheme="minorHAnsi"/>
          <w:b/>
          <w:sz w:val="28"/>
        </w:rPr>
        <w:t>May 202</w:t>
      </w:r>
      <w:r>
        <w:rPr>
          <w:rFonts w:asciiTheme="minorHAnsi" w:hAnsiTheme="minorHAnsi" w:cstheme="minorHAnsi"/>
          <w:b/>
          <w:sz w:val="28"/>
        </w:rPr>
        <w:t>3</w:t>
      </w:r>
      <w:r w:rsidR="00F05A11">
        <w:rPr>
          <w:rFonts w:asciiTheme="minorHAnsi" w:hAnsiTheme="minorHAnsi" w:cstheme="minorHAnsi"/>
          <w:b/>
          <w:sz w:val="28"/>
        </w:rPr>
        <w:t xml:space="preserve"> @ 7.00pm</w:t>
      </w:r>
    </w:p>
    <w:p w14:paraId="41F6E8A1" w14:textId="62DF9F5E" w:rsidR="006F4FCC" w:rsidRPr="00CB526E" w:rsidRDefault="006F4FCC">
      <w:pPr>
        <w:pStyle w:val="BodyText"/>
        <w:rPr>
          <w:rFonts w:asciiTheme="minorHAnsi" w:hAnsiTheme="minorHAnsi" w:cstheme="minorHAnsi"/>
          <w:sz w:val="20"/>
        </w:rPr>
      </w:pPr>
    </w:p>
    <w:p w14:paraId="07CD8BA6" w14:textId="7C7F346D" w:rsidR="00746838" w:rsidRPr="00CB526E" w:rsidRDefault="001D0B3B" w:rsidP="001D0B3B">
      <w:pPr>
        <w:pStyle w:val="BodyText"/>
        <w:jc w:val="center"/>
        <w:rPr>
          <w:rFonts w:asciiTheme="minorHAnsi" w:hAnsiTheme="minorHAnsi" w:cstheme="minorHAnsi"/>
          <w:b/>
          <w:sz w:val="28"/>
          <w:szCs w:val="28"/>
        </w:rPr>
      </w:pPr>
      <w:r w:rsidRPr="00CB526E">
        <w:rPr>
          <w:rFonts w:asciiTheme="minorHAnsi" w:hAnsiTheme="minorHAnsi" w:cstheme="minorHAnsi"/>
          <w:b/>
          <w:sz w:val="28"/>
          <w:szCs w:val="28"/>
        </w:rPr>
        <w:t>MINUTES</w:t>
      </w:r>
    </w:p>
    <w:p w14:paraId="131BBBDC" w14:textId="77777777" w:rsidR="001D0B3B" w:rsidRPr="00CB526E" w:rsidRDefault="001D0B3B">
      <w:pPr>
        <w:pStyle w:val="BodyText"/>
        <w:rPr>
          <w:rFonts w:asciiTheme="minorHAnsi" w:hAnsiTheme="minorHAnsi" w:cstheme="minorHAnsi"/>
          <w:b/>
          <w:sz w:val="24"/>
        </w:rPr>
      </w:pPr>
    </w:p>
    <w:p w14:paraId="58D38486" w14:textId="2B522EB6" w:rsidR="001D0B3B" w:rsidRPr="00CB526E" w:rsidRDefault="001D0B3B">
      <w:pPr>
        <w:pStyle w:val="BodyText"/>
        <w:rPr>
          <w:rFonts w:asciiTheme="minorHAnsi" w:hAnsiTheme="minorHAnsi" w:cstheme="minorHAnsi"/>
          <w:b/>
          <w:sz w:val="24"/>
          <w:szCs w:val="24"/>
        </w:rPr>
      </w:pPr>
      <w:r w:rsidRPr="00CB526E">
        <w:rPr>
          <w:rFonts w:asciiTheme="minorHAnsi" w:hAnsiTheme="minorHAnsi" w:cstheme="minorHAnsi"/>
          <w:bCs/>
          <w:sz w:val="24"/>
          <w:szCs w:val="24"/>
        </w:rPr>
        <w:t>Attendees: Graham Lamb; Sarah Child; Jenny Cox; Fred</w:t>
      </w:r>
      <w:r w:rsidR="004769B5" w:rsidRPr="00CB526E">
        <w:rPr>
          <w:rFonts w:asciiTheme="minorHAnsi" w:hAnsiTheme="minorHAnsi" w:cstheme="minorHAnsi"/>
          <w:bCs/>
          <w:sz w:val="24"/>
          <w:szCs w:val="24"/>
        </w:rPr>
        <w:t xml:space="preserve"> </w:t>
      </w:r>
      <w:r w:rsidRPr="00CB526E">
        <w:rPr>
          <w:rFonts w:asciiTheme="minorHAnsi" w:hAnsiTheme="minorHAnsi" w:cstheme="minorHAnsi"/>
          <w:bCs/>
          <w:sz w:val="24"/>
          <w:szCs w:val="24"/>
        </w:rPr>
        <w:t xml:space="preserve">Phillips; Peter Jones; </w:t>
      </w:r>
      <w:r w:rsidR="00D678A4" w:rsidRPr="00CB526E">
        <w:rPr>
          <w:rFonts w:asciiTheme="minorHAnsi" w:hAnsiTheme="minorHAnsi" w:cstheme="minorHAnsi"/>
          <w:sz w:val="24"/>
          <w:szCs w:val="24"/>
        </w:rPr>
        <w:t>Ian Lucas;</w:t>
      </w:r>
      <w:r w:rsidR="00F05A11">
        <w:rPr>
          <w:rFonts w:asciiTheme="minorHAnsi" w:hAnsiTheme="minorHAnsi" w:cstheme="minorHAnsi"/>
          <w:sz w:val="24"/>
          <w:szCs w:val="24"/>
        </w:rPr>
        <w:t xml:space="preserve"> Scott Ware;</w:t>
      </w:r>
      <w:r w:rsidR="00D678A4" w:rsidRPr="00CB526E">
        <w:rPr>
          <w:rFonts w:asciiTheme="minorHAnsi" w:hAnsiTheme="minorHAnsi" w:cstheme="minorHAnsi"/>
          <w:sz w:val="24"/>
          <w:szCs w:val="24"/>
        </w:rPr>
        <w:t xml:space="preserve"> </w:t>
      </w:r>
      <w:r w:rsidR="003C1C51" w:rsidRPr="00CB526E">
        <w:rPr>
          <w:rFonts w:asciiTheme="minorHAnsi" w:hAnsiTheme="minorHAnsi" w:cstheme="minorHAnsi"/>
          <w:sz w:val="24"/>
          <w:szCs w:val="24"/>
        </w:rPr>
        <w:t>Jeremy Yabsley</w:t>
      </w:r>
      <w:r w:rsidR="00D678A4" w:rsidRPr="00CB526E">
        <w:rPr>
          <w:rFonts w:asciiTheme="minorHAnsi" w:hAnsiTheme="minorHAnsi" w:cstheme="minorHAnsi"/>
          <w:sz w:val="24"/>
          <w:szCs w:val="24"/>
        </w:rPr>
        <w:t xml:space="preserve"> </w:t>
      </w:r>
      <w:r w:rsidR="003C1C51" w:rsidRPr="00CB526E">
        <w:rPr>
          <w:rFonts w:asciiTheme="minorHAnsi" w:hAnsiTheme="minorHAnsi" w:cstheme="minorHAnsi"/>
          <w:bCs/>
          <w:sz w:val="24"/>
          <w:szCs w:val="24"/>
        </w:rPr>
        <w:t>&amp; 2 members of the public</w:t>
      </w:r>
    </w:p>
    <w:p w14:paraId="4CA087CF" w14:textId="354AECEA" w:rsidR="00EF795C" w:rsidRPr="00CB526E" w:rsidRDefault="00EF795C" w:rsidP="00EF795C">
      <w:pPr>
        <w:shd w:val="clear" w:color="auto" w:fill="FFFFFF"/>
        <w:rPr>
          <w:rFonts w:asciiTheme="minorHAnsi" w:hAnsiTheme="minorHAnsi" w:cstheme="minorHAnsi"/>
          <w:color w:val="222222"/>
          <w:sz w:val="24"/>
          <w:szCs w:val="24"/>
        </w:rPr>
      </w:pPr>
    </w:p>
    <w:p w14:paraId="51321933" w14:textId="0B128464"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Election of Chairman for the meeting</w:t>
      </w:r>
    </w:p>
    <w:p w14:paraId="606D9F88" w14:textId="23F74725" w:rsidR="00D678A4" w:rsidRPr="00CB526E" w:rsidRDefault="005848B3" w:rsidP="00D678A4">
      <w:pPr>
        <w:pStyle w:val="ListParagraph"/>
        <w:tabs>
          <w:tab w:val="left" w:pos="220"/>
          <w:tab w:val="left" w:pos="720"/>
        </w:tabs>
        <w:adjustRightInd w:val="0"/>
        <w:ind w:left="720" w:firstLine="0"/>
        <w:rPr>
          <w:rFonts w:asciiTheme="minorHAnsi" w:hAnsiTheme="minorHAnsi" w:cstheme="minorHAnsi"/>
          <w:sz w:val="24"/>
          <w:szCs w:val="24"/>
        </w:rPr>
      </w:pPr>
      <w:r>
        <w:rPr>
          <w:rFonts w:asciiTheme="minorHAnsi" w:hAnsiTheme="minorHAnsi" w:cstheme="minorHAnsi"/>
          <w:sz w:val="24"/>
          <w:szCs w:val="24"/>
        </w:rPr>
        <w:t>Graham Lamb</w:t>
      </w:r>
      <w:r w:rsidR="00D678A4" w:rsidRPr="00CB526E">
        <w:rPr>
          <w:rFonts w:asciiTheme="minorHAnsi" w:hAnsiTheme="minorHAnsi" w:cstheme="minorHAnsi"/>
          <w:sz w:val="24"/>
          <w:szCs w:val="24"/>
        </w:rPr>
        <w:t xml:space="preserve"> was elected to chair the meeting.</w:t>
      </w:r>
    </w:p>
    <w:p w14:paraId="09FD9D43" w14:textId="77777777" w:rsidR="00D678A4" w:rsidRPr="00CB526E" w:rsidRDefault="00D678A4" w:rsidP="00D678A4">
      <w:pPr>
        <w:pStyle w:val="ListParagraph"/>
        <w:tabs>
          <w:tab w:val="left" w:pos="220"/>
          <w:tab w:val="left" w:pos="720"/>
        </w:tabs>
        <w:adjustRightInd w:val="0"/>
        <w:ind w:left="720" w:firstLine="0"/>
        <w:rPr>
          <w:rFonts w:asciiTheme="minorHAnsi" w:hAnsiTheme="minorHAnsi" w:cstheme="minorHAnsi"/>
          <w:b/>
          <w:bCs/>
          <w:sz w:val="24"/>
          <w:szCs w:val="24"/>
        </w:rPr>
      </w:pPr>
    </w:p>
    <w:p w14:paraId="3515E734" w14:textId="54B44382"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i/>
          <w:iCs/>
          <w:sz w:val="24"/>
          <w:szCs w:val="24"/>
        </w:rPr>
      </w:pPr>
      <w:r w:rsidRPr="00CB526E">
        <w:rPr>
          <w:rFonts w:asciiTheme="minorHAnsi" w:hAnsiTheme="minorHAnsi" w:cstheme="minorHAnsi"/>
          <w:b/>
          <w:bCs/>
          <w:sz w:val="24"/>
          <w:szCs w:val="24"/>
        </w:rPr>
        <w:t xml:space="preserve">Minutes of the last meeting held </w:t>
      </w:r>
      <w:r w:rsidR="005848B3">
        <w:rPr>
          <w:rFonts w:asciiTheme="minorHAnsi" w:hAnsiTheme="minorHAnsi" w:cstheme="minorHAnsi"/>
          <w:b/>
          <w:bCs/>
          <w:sz w:val="24"/>
          <w:szCs w:val="24"/>
        </w:rPr>
        <w:t>3</w:t>
      </w:r>
      <w:r w:rsidR="005848B3" w:rsidRPr="005848B3">
        <w:rPr>
          <w:rFonts w:asciiTheme="minorHAnsi" w:hAnsiTheme="minorHAnsi" w:cstheme="minorHAnsi"/>
          <w:b/>
          <w:bCs/>
          <w:sz w:val="24"/>
          <w:szCs w:val="24"/>
          <w:vertAlign w:val="superscript"/>
        </w:rPr>
        <w:t>rd</w:t>
      </w:r>
      <w:r w:rsidR="005848B3">
        <w:rPr>
          <w:rFonts w:asciiTheme="minorHAnsi" w:hAnsiTheme="minorHAnsi" w:cstheme="minorHAnsi"/>
          <w:b/>
          <w:bCs/>
          <w:sz w:val="24"/>
          <w:szCs w:val="24"/>
        </w:rPr>
        <w:t xml:space="preserve"> </w:t>
      </w:r>
      <w:r w:rsidRPr="00CB526E">
        <w:rPr>
          <w:rFonts w:asciiTheme="minorHAnsi" w:hAnsiTheme="minorHAnsi" w:cstheme="minorHAnsi"/>
          <w:b/>
          <w:bCs/>
          <w:sz w:val="24"/>
          <w:szCs w:val="24"/>
        </w:rPr>
        <w:t>May 202</w:t>
      </w:r>
      <w:r w:rsidR="005848B3">
        <w:rPr>
          <w:rFonts w:asciiTheme="minorHAnsi" w:hAnsiTheme="minorHAnsi" w:cstheme="minorHAnsi"/>
          <w:b/>
          <w:bCs/>
          <w:sz w:val="24"/>
          <w:szCs w:val="24"/>
        </w:rPr>
        <w:t>2</w:t>
      </w:r>
    </w:p>
    <w:p w14:paraId="6DC4A2B0" w14:textId="427BB75F" w:rsidR="00D678A4" w:rsidRPr="00CB526E" w:rsidRDefault="003C1C51" w:rsidP="00D678A4">
      <w:pPr>
        <w:pStyle w:val="ListParagraph"/>
        <w:tabs>
          <w:tab w:val="left" w:pos="220"/>
          <w:tab w:val="left" w:pos="720"/>
        </w:tabs>
        <w:adjustRightInd w:val="0"/>
        <w:ind w:left="720" w:firstLine="0"/>
        <w:rPr>
          <w:rFonts w:asciiTheme="minorHAnsi" w:hAnsiTheme="minorHAnsi" w:cstheme="minorHAnsi"/>
          <w:sz w:val="24"/>
          <w:szCs w:val="24"/>
        </w:rPr>
      </w:pPr>
      <w:r w:rsidRPr="00CB526E">
        <w:rPr>
          <w:rFonts w:asciiTheme="minorHAnsi" w:hAnsiTheme="minorHAnsi" w:cstheme="minorHAnsi"/>
          <w:sz w:val="24"/>
          <w:szCs w:val="24"/>
        </w:rPr>
        <w:t>The minutes of the last meeting were agreed as a correct record and were signed as such.</w:t>
      </w:r>
    </w:p>
    <w:p w14:paraId="24537D26" w14:textId="77777777" w:rsidR="00D678A4" w:rsidRPr="00CB526E" w:rsidRDefault="00D678A4" w:rsidP="00D678A4">
      <w:pPr>
        <w:tabs>
          <w:tab w:val="left" w:pos="220"/>
          <w:tab w:val="left" w:pos="720"/>
        </w:tabs>
        <w:adjustRightInd w:val="0"/>
        <w:ind w:left="1440"/>
        <w:rPr>
          <w:rFonts w:asciiTheme="minorHAnsi" w:hAnsiTheme="minorHAnsi" w:cstheme="minorHAnsi"/>
          <w:b/>
          <w:bCs/>
          <w:sz w:val="24"/>
          <w:szCs w:val="24"/>
        </w:rPr>
      </w:pPr>
    </w:p>
    <w:p w14:paraId="31F4EAAE" w14:textId="3A6DD802"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Chairman’s Report for 202</w:t>
      </w:r>
      <w:r w:rsidR="00F05A11">
        <w:rPr>
          <w:rFonts w:asciiTheme="minorHAnsi" w:hAnsiTheme="minorHAnsi" w:cstheme="minorHAnsi"/>
          <w:b/>
          <w:bCs/>
          <w:sz w:val="24"/>
          <w:szCs w:val="24"/>
        </w:rPr>
        <w:t>2</w:t>
      </w:r>
      <w:r w:rsidRPr="00CB526E">
        <w:rPr>
          <w:rFonts w:asciiTheme="minorHAnsi" w:hAnsiTheme="minorHAnsi" w:cstheme="minorHAnsi"/>
          <w:b/>
          <w:bCs/>
          <w:sz w:val="24"/>
          <w:szCs w:val="24"/>
        </w:rPr>
        <w:t>/2</w:t>
      </w:r>
      <w:r w:rsidR="00F05A11">
        <w:rPr>
          <w:rFonts w:asciiTheme="minorHAnsi" w:hAnsiTheme="minorHAnsi" w:cstheme="minorHAnsi"/>
          <w:b/>
          <w:bCs/>
          <w:sz w:val="24"/>
          <w:szCs w:val="24"/>
        </w:rPr>
        <w:t>3</w:t>
      </w:r>
    </w:p>
    <w:p w14:paraId="757956DB" w14:textId="7648AD6F" w:rsidR="0050606C" w:rsidRPr="00CB526E" w:rsidRDefault="00F05A11" w:rsidP="0050606C">
      <w:pPr>
        <w:pStyle w:val="ListParagraph"/>
        <w:tabs>
          <w:tab w:val="left" w:pos="220"/>
          <w:tab w:val="left" w:pos="720"/>
        </w:tabs>
        <w:adjustRightInd w:val="0"/>
        <w:ind w:left="720" w:firstLine="0"/>
        <w:rPr>
          <w:rFonts w:asciiTheme="minorHAnsi" w:hAnsiTheme="minorHAnsi" w:cstheme="minorHAnsi"/>
          <w:sz w:val="24"/>
          <w:szCs w:val="24"/>
        </w:rPr>
      </w:pPr>
      <w:r>
        <w:rPr>
          <w:rFonts w:asciiTheme="minorHAnsi" w:hAnsiTheme="minorHAnsi" w:cstheme="minorHAnsi"/>
          <w:sz w:val="24"/>
          <w:szCs w:val="24"/>
        </w:rPr>
        <w:t>Graham Lamb</w:t>
      </w:r>
      <w:r w:rsidR="00C9582E" w:rsidRPr="00CB526E">
        <w:rPr>
          <w:rFonts w:asciiTheme="minorHAnsi" w:hAnsiTheme="minorHAnsi" w:cstheme="minorHAnsi"/>
          <w:sz w:val="24"/>
          <w:szCs w:val="24"/>
        </w:rPr>
        <w:t xml:space="preserve"> reported that</w:t>
      </w:r>
      <w:r w:rsidR="0050606C" w:rsidRPr="00CB526E">
        <w:rPr>
          <w:rFonts w:asciiTheme="minorHAnsi" w:hAnsiTheme="minorHAnsi" w:cstheme="minorHAnsi"/>
          <w:sz w:val="24"/>
          <w:szCs w:val="24"/>
        </w:rPr>
        <w:t>:</w:t>
      </w:r>
    </w:p>
    <w:p w14:paraId="2DD7E0D2" w14:textId="77751B00" w:rsidR="006A1EAB" w:rsidRDefault="00C17ACB"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The year was b</w:t>
      </w:r>
      <w:r w:rsidR="00F05A11">
        <w:rPr>
          <w:rFonts w:asciiTheme="minorHAnsi" w:hAnsiTheme="minorHAnsi" w:cstheme="minorHAnsi"/>
          <w:sz w:val="24"/>
          <w:szCs w:val="24"/>
        </w:rPr>
        <w:t>usiness as usual with</w:t>
      </w:r>
      <w:r>
        <w:rPr>
          <w:rFonts w:asciiTheme="minorHAnsi" w:hAnsiTheme="minorHAnsi" w:cstheme="minorHAnsi"/>
          <w:sz w:val="24"/>
          <w:szCs w:val="24"/>
        </w:rPr>
        <w:t xml:space="preserve"> Rob Martin, the parish</w:t>
      </w:r>
      <w:r w:rsidR="00F05A11">
        <w:rPr>
          <w:rFonts w:asciiTheme="minorHAnsi" w:hAnsiTheme="minorHAnsi" w:cstheme="minorHAnsi"/>
          <w:sz w:val="24"/>
          <w:szCs w:val="24"/>
        </w:rPr>
        <w:t xml:space="preserve"> clerk</w:t>
      </w:r>
      <w:r>
        <w:rPr>
          <w:rFonts w:asciiTheme="minorHAnsi" w:hAnsiTheme="minorHAnsi" w:cstheme="minorHAnsi"/>
          <w:sz w:val="24"/>
          <w:szCs w:val="24"/>
        </w:rPr>
        <w:t>,</w:t>
      </w:r>
      <w:r w:rsidR="00F05A11">
        <w:rPr>
          <w:rFonts w:asciiTheme="minorHAnsi" w:hAnsiTheme="minorHAnsi" w:cstheme="minorHAnsi"/>
          <w:sz w:val="24"/>
          <w:szCs w:val="24"/>
        </w:rPr>
        <w:t xml:space="preserve"> keeping on top of </w:t>
      </w:r>
      <w:r>
        <w:rPr>
          <w:rFonts w:asciiTheme="minorHAnsi" w:hAnsiTheme="minorHAnsi" w:cstheme="minorHAnsi"/>
          <w:sz w:val="24"/>
          <w:szCs w:val="24"/>
        </w:rPr>
        <w:t xml:space="preserve">the Council’s </w:t>
      </w:r>
      <w:r w:rsidR="00F05A11">
        <w:rPr>
          <w:rFonts w:asciiTheme="minorHAnsi" w:hAnsiTheme="minorHAnsi" w:cstheme="minorHAnsi"/>
          <w:sz w:val="24"/>
          <w:szCs w:val="24"/>
        </w:rPr>
        <w:t>administration</w:t>
      </w:r>
      <w:r>
        <w:rPr>
          <w:rFonts w:asciiTheme="minorHAnsi" w:hAnsiTheme="minorHAnsi" w:cstheme="minorHAnsi"/>
          <w:sz w:val="24"/>
          <w:szCs w:val="24"/>
        </w:rPr>
        <w:t xml:space="preserve"> </w:t>
      </w:r>
      <w:r w:rsidR="00FA71BD">
        <w:rPr>
          <w:rFonts w:asciiTheme="minorHAnsi" w:hAnsiTheme="minorHAnsi" w:cstheme="minorHAnsi"/>
          <w:sz w:val="24"/>
          <w:szCs w:val="24"/>
        </w:rPr>
        <w:t>items</w:t>
      </w:r>
      <w:r>
        <w:rPr>
          <w:rFonts w:asciiTheme="minorHAnsi" w:hAnsiTheme="minorHAnsi" w:cstheme="minorHAnsi"/>
          <w:sz w:val="24"/>
          <w:szCs w:val="24"/>
        </w:rPr>
        <w:t>.</w:t>
      </w:r>
    </w:p>
    <w:p w14:paraId="0F051F04" w14:textId="6EB200CD" w:rsidR="00F05A11" w:rsidRDefault="00C17ACB"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The </w:t>
      </w:r>
      <w:r w:rsidR="00F05A11">
        <w:rPr>
          <w:rFonts w:asciiTheme="minorHAnsi" w:hAnsiTheme="minorHAnsi" w:cstheme="minorHAnsi"/>
          <w:sz w:val="24"/>
          <w:szCs w:val="24"/>
        </w:rPr>
        <w:t xml:space="preserve">Common is looking better </w:t>
      </w:r>
      <w:r w:rsidR="00FA71BD">
        <w:rPr>
          <w:rFonts w:asciiTheme="minorHAnsi" w:hAnsiTheme="minorHAnsi" w:cstheme="minorHAnsi"/>
          <w:sz w:val="24"/>
          <w:szCs w:val="24"/>
        </w:rPr>
        <w:t>by the</w:t>
      </w:r>
      <w:r w:rsidR="00F05A11">
        <w:rPr>
          <w:rFonts w:asciiTheme="minorHAnsi" w:hAnsiTheme="minorHAnsi" w:cstheme="minorHAnsi"/>
          <w:sz w:val="24"/>
          <w:szCs w:val="24"/>
        </w:rPr>
        <w:t xml:space="preserve"> year, thanks to</w:t>
      </w:r>
      <w:r>
        <w:rPr>
          <w:rFonts w:asciiTheme="minorHAnsi" w:hAnsiTheme="minorHAnsi" w:cstheme="minorHAnsi"/>
          <w:sz w:val="24"/>
          <w:szCs w:val="24"/>
        </w:rPr>
        <w:t xml:space="preserve"> the </w:t>
      </w:r>
      <w:r w:rsidR="00FA71BD">
        <w:rPr>
          <w:rFonts w:asciiTheme="minorHAnsi" w:hAnsiTheme="minorHAnsi" w:cstheme="minorHAnsi"/>
          <w:sz w:val="24"/>
          <w:szCs w:val="24"/>
        </w:rPr>
        <w:t xml:space="preserve">regular </w:t>
      </w:r>
      <w:r>
        <w:rPr>
          <w:rFonts w:asciiTheme="minorHAnsi" w:hAnsiTheme="minorHAnsi" w:cstheme="minorHAnsi"/>
          <w:sz w:val="24"/>
          <w:szCs w:val="24"/>
        </w:rPr>
        <w:t>maintenance work by</w:t>
      </w:r>
      <w:r w:rsidR="00F05A11">
        <w:rPr>
          <w:rFonts w:asciiTheme="minorHAnsi" w:hAnsiTheme="minorHAnsi" w:cstheme="minorHAnsi"/>
          <w:sz w:val="24"/>
          <w:szCs w:val="24"/>
        </w:rPr>
        <w:t xml:space="preserve"> Ed Nicholson</w:t>
      </w:r>
      <w:r>
        <w:rPr>
          <w:rFonts w:asciiTheme="minorHAnsi" w:hAnsiTheme="minorHAnsi" w:cstheme="minorHAnsi"/>
          <w:sz w:val="24"/>
          <w:szCs w:val="24"/>
        </w:rPr>
        <w:t>.</w:t>
      </w:r>
    </w:p>
    <w:p w14:paraId="5FD6E1B7" w14:textId="095C1B97" w:rsidR="00F05A11" w:rsidRDefault="00F05A11"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The removal of the conifers has improved the look of the </w:t>
      </w:r>
      <w:r w:rsidR="00C17ACB">
        <w:rPr>
          <w:rFonts w:asciiTheme="minorHAnsi" w:hAnsiTheme="minorHAnsi" w:cstheme="minorHAnsi"/>
          <w:sz w:val="24"/>
          <w:szCs w:val="24"/>
        </w:rPr>
        <w:t>c</w:t>
      </w:r>
      <w:r>
        <w:rPr>
          <w:rFonts w:asciiTheme="minorHAnsi" w:hAnsiTheme="minorHAnsi" w:cstheme="minorHAnsi"/>
          <w:sz w:val="24"/>
          <w:szCs w:val="24"/>
        </w:rPr>
        <w:t xml:space="preserve">ommon, </w:t>
      </w:r>
      <w:r w:rsidR="00C17ACB">
        <w:rPr>
          <w:rFonts w:asciiTheme="minorHAnsi" w:hAnsiTheme="minorHAnsi" w:cstheme="minorHAnsi"/>
          <w:sz w:val="24"/>
          <w:szCs w:val="24"/>
        </w:rPr>
        <w:t xml:space="preserve">with </w:t>
      </w:r>
      <w:r>
        <w:rPr>
          <w:rFonts w:asciiTheme="minorHAnsi" w:hAnsiTheme="minorHAnsi" w:cstheme="minorHAnsi"/>
          <w:sz w:val="24"/>
          <w:szCs w:val="24"/>
        </w:rPr>
        <w:t>thanks to the Phillips team</w:t>
      </w:r>
      <w:r w:rsidR="00C17ACB">
        <w:rPr>
          <w:rFonts w:asciiTheme="minorHAnsi" w:hAnsiTheme="minorHAnsi" w:cstheme="minorHAnsi"/>
          <w:sz w:val="24"/>
          <w:szCs w:val="24"/>
        </w:rPr>
        <w:t xml:space="preserve"> for that.</w:t>
      </w:r>
    </w:p>
    <w:p w14:paraId="6EAFCB9D" w14:textId="7496232D" w:rsidR="00F05A11" w:rsidRDefault="00F05A11"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The </w:t>
      </w:r>
      <w:proofErr w:type="spellStart"/>
      <w:r>
        <w:rPr>
          <w:rFonts w:asciiTheme="minorHAnsi" w:hAnsiTheme="minorHAnsi" w:cstheme="minorHAnsi"/>
          <w:sz w:val="24"/>
          <w:szCs w:val="24"/>
        </w:rPr>
        <w:t>Stonelands</w:t>
      </w:r>
      <w:proofErr w:type="spellEnd"/>
      <w:r>
        <w:rPr>
          <w:rFonts w:asciiTheme="minorHAnsi" w:hAnsiTheme="minorHAnsi" w:cstheme="minorHAnsi"/>
          <w:sz w:val="24"/>
          <w:szCs w:val="24"/>
        </w:rPr>
        <w:t xml:space="preserve"> Cross application was refused in no small part due to the </w:t>
      </w:r>
      <w:r w:rsidR="00FA71BD">
        <w:rPr>
          <w:rFonts w:asciiTheme="minorHAnsi" w:hAnsiTheme="minorHAnsi" w:cstheme="minorHAnsi"/>
          <w:sz w:val="24"/>
          <w:szCs w:val="24"/>
        </w:rPr>
        <w:t>amount of information unearthed by</w:t>
      </w:r>
      <w:r>
        <w:rPr>
          <w:rFonts w:asciiTheme="minorHAnsi" w:hAnsiTheme="minorHAnsi" w:cstheme="minorHAnsi"/>
          <w:sz w:val="24"/>
          <w:szCs w:val="24"/>
        </w:rPr>
        <w:t xml:space="preserve"> Cllr. Lucas.</w:t>
      </w:r>
    </w:p>
    <w:p w14:paraId="5D0A95D9" w14:textId="0995BC9B" w:rsidR="00F05A11" w:rsidRDefault="00F05A11"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The Coles Yard application was passed </w:t>
      </w:r>
      <w:r w:rsidR="00FA71BD">
        <w:rPr>
          <w:rFonts w:asciiTheme="minorHAnsi" w:hAnsiTheme="minorHAnsi" w:cstheme="minorHAnsi"/>
          <w:sz w:val="24"/>
          <w:szCs w:val="24"/>
        </w:rPr>
        <w:t>in disregard to the Village</w:t>
      </w:r>
      <w:r>
        <w:rPr>
          <w:rFonts w:asciiTheme="minorHAnsi" w:hAnsiTheme="minorHAnsi" w:cstheme="minorHAnsi"/>
          <w:sz w:val="24"/>
          <w:szCs w:val="24"/>
        </w:rPr>
        <w:t xml:space="preserve"> Plan, thanks to the clerk for trying to get some </w:t>
      </w:r>
      <w:r w:rsidR="00FA71BD">
        <w:rPr>
          <w:rFonts w:asciiTheme="minorHAnsi" w:hAnsiTheme="minorHAnsi" w:cstheme="minorHAnsi"/>
          <w:sz w:val="24"/>
          <w:szCs w:val="24"/>
        </w:rPr>
        <w:t xml:space="preserve">fundamental </w:t>
      </w:r>
      <w:r>
        <w:rPr>
          <w:rFonts w:asciiTheme="minorHAnsi" w:hAnsiTheme="minorHAnsi" w:cstheme="minorHAnsi"/>
          <w:sz w:val="24"/>
          <w:szCs w:val="24"/>
        </w:rPr>
        <w:t>answers on this from the planners.</w:t>
      </w:r>
    </w:p>
    <w:p w14:paraId="0D0BAB8F" w14:textId="77777777" w:rsidR="00FA71BD" w:rsidRDefault="00C17ACB" w:rsidP="005F511F">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The parish council became an events organisation, running three events on the common to celebrate the </w:t>
      </w:r>
    </w:p>
    <w:p w14:paraId="75C35EEF" w14:textId="631DE976" w:rsidR="00FA71BD" w:rsidRDefault="00C17ACB" w:rsidP="00FA71BD">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 xml:space="preserve">Queen’s Jubilee, </w:t>
      </w:r>
    </w:p>
    <w:p w14:paraId="3CB8FB06" w14:textId="77777777" w:rsidR="00FA71BD" w:rsidRDefault="00C17ACB" w:rsidP="00FA71BD">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Fireworks Night</w:t>
      </w:r>
      <w:r w:rsidR="00FA71BD">
        <w:rPr>
          <w:rFonts w:asciiTheme="minorHAnsi" w:hAnsiTheme="minorHAnsi" w:cstheme="minorHAnsi"/>
          <w:sz w:val="24"/>
          <w:szCs w:val="24"/>
        </w:rPr>
        <w:t>,</w:t>
      </w:r>
      <w:r>
        <w:rPr>
          <w:rFonts w:asciiTheme="minorHAnsi" w:hAnsiTheme="minorHAnsi" w:cstheme="minorHAnsi"/>
          <w:sz w:val="24"/>
          <w:szCs w:val="24"/>
        </w:rPr>
        <w:t xml:space="preserve"> and </w:t>
      </w:r>
    </w:p>
    <w:p w14:paraId="1C91F0CE" w14:textId="77777777" w:rsidR="00FA71BD" w:rsidRDefault="00FA71BD" w:rsidP="00FA71BD">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T</w:t>
      </w:r>
      <w:r w:rsidR="00C17ACB">
        <w:rPr>
          <w:rFonts w:asciiTheme="minorHAnsi" w:hAnsiTheme="minorHAnsi" w:cstheme="minorHAnsi"/>
          <w:sz w:val="24"/>
          <w:szCs w:val="24"/>
        </w:rPr>
        <w:t xml:space="preserve">he King’s Coronation </w:t>
      </w:r>
    </w:p>
    <w:p w14:paraId="6AECBA59" w14:textId="16D7C327" w:rsidR="00F05A11" w:rsidRPr="00FA71BD" w:rsidRDefault="00C17ACB" w:rsidP="00FA71BD">
      <w:pPr>
        <w:ind w:left="1440"/>
        <w:rPr>
          <w:rFonts w:asciiTheme="minorHAnsi" w:hAnsiTheme="minorHAnsi" w:cstheme="minorHAnsi"/>
          <w:sz w:val="24"/>
          <w:szCs w:val="24"/>
        </w:rPr>
      </w:pPr>
      <w:r w:rsidRPr="00FA71BD">
        <w:rPr>
          <w:rFonts w:asciiTheme="minorHAnsi" w:hAnsiTheme="minorHAnsi" w:cstheme="minorHAnsi"/>
          <w:sz w:val="24"/>
          <w:szCs w:val="24"/>
        </w:rPr>
        <w:t xml:space="preserve">in conjunction with the PTA and the shop. Each event was a resounding success. </w:t>
      </w:r>
      <w:r w:rsidR="00FA71BD">
        <w:rPr>
          <w:rFonts w:asciiTheme="minorHAnsi" w:hAnsiTheme="minorHAnsi" w:cstheme="minorHAnsi"/>
          <w:sz w:val="24"/>
          <w:szCs w:val="24"/>
        </w:rPr>
        <w:t xml:space="preserve">There are too many people to thank but </w:t>
      </w:r>
      <w:r w:rsidRPr="00FA71BD">
        <w:rPr>
          <w:rFonts w:asciiTheme="minorHAnsi" w:hAnsiTheme="minorHAnsi" w:cstheme="minorHAnsi"/>
          <w:sz w:val="24"/>
          <w:szCs w:val="24"/>
        </w:rPr>
        <w:t xml:space="preserve">Cllrs. Jones, </w:t>
      </w:r>
      <w:proofErr w:type="gramStart"/>
      <w:r w:rsidRPr="00FA71BD">
        <w:rPr>
          <w:rFonts w:asciiTheme="minorHAnsi" w:hAnsiTheme="minorHAnsi" w:cstheme="minorHAnsi"/>
          <w:sz w:val="24"/>
          <w:szCs w:val="24"/>
        </w:rPr>
        <w:t>Lucas</w:t>
      </w:r>
      <w:proofErr w:type="gramEnd"/>
      <w:r w:rsidRPr="00FA71BD">
        <w:rPr>
          <w:rFonts w:asciiTheme="minorHAnsi" w:hAnsiTheme="minorHAnsi" w:cstheme="minorHAnsi"/>
          <w:sz w:val="24"/>
          <w:szCs w:val="24"/>
        </w:rPr>
        <w:t xml:space="preserve"> and Warne </w:t>
      </w:r>
      <w:r w:rsidR="00FA71BD">
        <w:rPr>
          <w:rFonts w:asciiTheme="minorHAnsi" w:hAnsiTheme="minorHAnsi" w:cstheme="minorHAnsi"/>
          <w:sz w:val="24"/>
          <w:szCs w:val="24"/>
        </w:rPr>
        <w:t>must get a mention.</w:t>
      </w:r>
    </w:p>
    <w:p w14:paraId="1BDBE0D1" w14:textId="77777777" w:rsidR="00D678A4" w:rsidRPr="00CB526E" w:rsidRDefault="00D678A4" w:rsidP="006A1EAB">
      <w:pPr>
        <w:tabs>
          <w:tab w:val="left" w:pos="220"/>
          <w:tab w:val="left" w:pos="720"/>
        </w:tabs>
        <w:adjustRightInd w:val="0"/>
        <w:ind w:left="2160"/>
        <w:rPr>
          <w:rFonts w:asciiTheme="minorHAnsi" w:hAnsiTheme="minorHAnsi" w:cstheme="minorHAnsi"/>
          <w:b/>
          <w:bCs/>
          <w:sz w:val="24"/>
          <w:szCs w:val="24"/>
        </w:rPr>
      </w:pPr>
    </w:p>
    <w:p w14:paraId="5D4C6FF7" w14:textId="0A734F1E"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Parish Council Finance report for 202</w:t>
      </w:r>
      <w:r w:rsidR="00F05A11">
        <w:rPr>
          <w:rFonts w:asciiTheme="minorHAnsi" w:hAnsiTheme="minorHAnsi" w:cstheme="minorHAnsi"/>
          <w:b/>
          <w:bCs/>
          <w:sz w:val="24"/>
          <w:szCs w:val="24"/>
        </w:rPr>
        <w:t>2</w:t>
      </w:r>
      <w:r w:rsidRPr="00CB526E">
        <w:rPr>
          <w:rFonts w:asciiTheme="minorHAnsi" w:hAnsiTheme="minorHAnsi" w:cstheme="minorHAnsi"/>
          <w:b/>
          <w:bCs/>
          <w:sz w:val="24"/>
          <w:szCs w:val="24"/>
        </w:rPr>
        <w:t>/2</w:t>
      </w:r>
      <w:r w:rsidR="00F05A11">
        <w:rPr>
          <w:rFonts w:asciiTheme="minorHAnsi" w:hAnsiTheme="minorHAnsi" w:cstheme="minorHAnsi"/>
          <w:b/>
          <w:bCs/>
          <w:sz w:val="24"/>
          <w:szCs w:val="24"/>
        </w:rPr>
        <w:t>3</w:t>
      </w:r>
    </w:p>
    <w:p w14:paraId="3988BCCA" w14:textId="77777777" w:rsidR="003C1C51" w:rsidRPr="00CB526E" w:rsidRDefault="003C1C51" w:rsidP="003C1C51">
      <w:pPr>
        <w:pStyle w:val="ListParagraph"/>
        <w:rPr>
          <w:rFonts w:asciiTheme="minorHAnsi" w:hAnsiTheme="minorHAnsi" w:cstheme="minorHAnsi"/>
          <w:b/>
          <w:bCs/>
          <w:sz w:val="24"/>
          <w:szCs w:val="24"/>
        </w:rPr>
      </w:pPr>
    </w:p>
    <w:p w14:paraId="07BD1640" w14:textId="77777777" w:rsidR="00EF3BE3" w:rsidRPr="00CB526E" w:rsidRDefault="00EF3BE3" w:rsidP="003C1C51">
      <w:pPr>
        <w:ind w:left="720"/>
        <w:rPr>
          <w:rFonts w:asciiTheme="minorHAnsi" w:hAnsiTheme="minorHAnsi" w:cstheme="minorHAnsi"/>
          <w:sz w:val="24"/>
          <w:szCs w:val="24"/>
          <w:lang w:val="en-US"/>
        </w:rPr>
      </w:pPr>
      <w:r w:rsidRPr="00CB526E">
        <w:rPr>
          <w:rFonts w:asciiTheme="minorHAnsi" w:hAnsiTheme="minorHAnsi" w:cstheme="minorHAnsi"/>
          <w:sz w:val="24"/>
          <w:szCs w:val="24"/>
          <w:lang w:val="en-US"/>
        </w:rPr>
        <w:t>The Parish Clerk gave the following report:</w:t>
      </w:r>
    </w:p>
    <w:p w14:paraId="14155154" w14:textId="69768F59"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The Parish Council started the financial year with reserves of £3</w:t>
      </w:r>
      <w:r w:rsidR="00FA71BD">
        <w:rPr>
          <w:rFonts w:asciiTheme="minorHAnsi" w:hAnsiTheme="minorHAnsi" w:cstheme="minorHAnsi"/>
          <w:sz w:val="24"/>
          <w:szCs w:val="24"/>
          <w:lang w:val="en-US"/>
        </w:rPr>
        <w:t>1,822</w:t>
      </w:r>
      <w:r w:rsidRPr="00CB526E">
        <w:rPr>
          <w:rFonts w:asciiTheme="minorHAnsi" w:hAnsiTheme="minorHAnsi" w:cstheme="minorHAnsi"/>
          <w:sz w:val="24"/>
          <w:szCs w:val="24"/>
          <w:lang w:val="en-US"/>
        </w:rPr>
        <w:t xml:space="preserve">, of which the General Reserve to cover </w:t>
      </w:r>
      <w:proofErr w:type="gramStart"/>
      <w:r w:rsidRPr="00CB526E">
        <w:rPr>
          <w:rFonts w:asciiTheme="minorHAnsi" w:hAnsiTheme="minorHAnsi" w:cstheme="minorHAnsi"/>
          <w:sz w:val="24"/>
          <w:szCs w:val="24"/>
          <w:lang w:val="en-US"/>
        </w:rPr>
        <w:t>every day</w:t>
      </w:r>
      <w:proofErr w:type="gramEnd"/>
      <w:r w:rsidRPr="00CB526E">
        <w:rPr>
          <w:rFonts w:asciiTheme="minorHAnsi" w:hAnsiTheme="minorHAnsi" w:cstheme="minorHAnsi"/>
          <w:sz w:val="24"/>
          <w:szCs w:val="24"/>
          <w:lang w:val="en-US"/>
        </w:rPr>
        <w:t xml:space="preserve"> expenditure was £</w:t>
      </w:r>
      <w:r w:rsidR="00FA71BD">
        <w:rPr>
          <w:rFonts w:asciiTheme="minorHAnsi" w:hAnsiTheme="minorHAnsi" w:cstheme="minorHAnsi"/>
          <w:sz w:val="24"/>
          <w:szCs w:val="24"/>
          <w:lang w:val="en-US"/>
        </w:rPr>
        <w:t>12,868</w:t>
      </w:r>
      <w:r w:rsidRPr="00CB526E">
        <w:rPr>
          <w:rFonts w:asciiTheme="minorHAnsi" w:hAnsiTheme="minorHAnsi" w:cstheme="minorHAnsi"/>
          <w:sz w:val="24"/>
          <w:szCs w:val="24"/>
          <w:lang w:val="en-US"/>
        </w:rPr>
        <w:t xml:space="preserve">. </w:t>
      </w:r>
    </w:p>
    <w:p w14:paraId="10DDCB4D" w14:textId="75FA50D3"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The Earmarked Reserves still contained £</w:t>
      </w:r>
      <w:r w:rsidR="00FA71BD">
        <w:rPr>
          <w:rFonts w:asciiTheme="minorHAnsi" w:hAnsiTheme="minorHAnsi" w:cstheme="minorHAnsi"/>
          <w:sz w:val="24"/>
          <w:szCs w:val="24"/>
          <w:lang w:val="en-US"/>
        </w:rPr>
        <w:t>2,435 DCF</w:t>
      </w:r>
      <w:r w:rsidRPr="00CB526E">
        <w:rPr>
          <w:rFonts w:asciiTheme="minorHAnsi" w:hAnsiTheme="minorHAnsi" w:cstheme="minorHAnsi"/>
          <w:sz w:val="24"/>
          <w:szCs w:val="24"/>
          <w:lang w:val="en-US"/>
        </w:rPr>
        <w:t xml:space="preserve"> grant received for the </w:t>
      </w:r>
      <w:r w:rsidR="00FA71BD">
        <w:rPr>
          <w:rFonts w:asciiTheme="minorHAnsi" w:hAnsiTheme="minorHAnsi" w:cstheme="minorHAnsi"/>
          <w:sz w:val="24"/>
          <w:szCs w:val="24"/>
          <w:lang w:val="en-US"/>
        </w:rPr>
        <w:t>purchase of a Gazebo and a Gas Barbecue</w:t>
      </w:r>
      <w:r w:rsidRPr="00CB526E">
        <w:rPr>
          <w:rFonts w:asciiTheme="minorHAnsi" w:hAnsiTheme="minorHAnsi" w:cstheme="minorHAnsi"/>
          <w:sz w:val="24"/>
          <w:szCs w:val="24"/>
          <w:lang w:val="en-US"/>
        </w:rPr>
        <w:t xml:space="preserve">. </w:t>
      </w:r>
    </w:p>
    <w:p w14:paraId="27CCFCE6" w14:textId="507440E8"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In summary, the parish council received receipts totaling £</w:t>
      </w:r>
      <w:r w:rsidR="00FA71BD">
        <w:rPr>
          <w:rFonts w:asciiTheme="minorHAnsi" w:hAnsiTheme="minorHAnsi" w:cstheme="minorHAnsi"/>
          <w:sz w:val="24"/>
          <w:szCs w:val="24"/>
          <w:lang w:val="en-US"/>
        </w:rPr>
        <w:t>23,085</w:t>
      </w:r>
      <w:r w:rsidRPr="00CB526E">
        <w:rPr>
          <w:rFonts w:asciiTheme="minorHAnsi" w:hAnsiTheme="minorHAnsi" w:cstheme="minorHAnsi"/>
          <w:sz w:val="24"/>
          <w:szCs w:val="24"/>
          <w:lang w:val="en-US"/>
        </w:rPr>
        <w:t xml:space="preserve"> of which £</w:t>
      </w:r>
      <w:r w:rsidR="00FA71BD">
        <w:rPr>
          <w:rFonts w:asciiTheme="minorHAnsi" w:hAnsiTheme="minorHAnsi" w:cstheme="minorHAnsi"/>
          <w:sz w:val="24"/>
          <w:szCs w:val="24"/>
          <w:lang w:val="en-US"/>
        </w:rPr>
        <w:t>13,3</w:t>
      </w:r>
      <w:r w:rsidRPr="00CB526E">
        <w:rPr>
          <w:rFonts w:asciiTheme="minorHAnsi" w:hAnsiTheme="minorHAnsi" w:cstheme="minorHAnsi"/>
          <w:sz w:val="24"/>
          <w:szCs w:val="24"/>
          <w:lang w:val="en-US"/>
        </w:rPr>
        <w:t>00 was precept</w:t>
      </w:r>
      <w:r w:rsidR="004957F7">
        <w:rPr>
          <w:rFonts w:asciiTheme="minorHAnsi" w:hAnsiTheme="minorHAnsi" w:cstheme="minorHAnsi"/>
          <w:sz w:val="24"/>
          <w:szCs w:val="24"/>
          <w:lang w:val="en-US"/>
        </w:rPr>
        <w:t>, £4,600 income from the Jubilee celebrations, and</w:t>
      </w:r>
      <w:r w:rsidRPr="00CB526E">
        <w:rPr>
          <w:rFonts w:asciiTheme="minorHAnsi" w:hAnsiTheme="minorHAnsi" w:cstheme="minorHAnsi"/>
          <w:sz w:val="24"/>
          <w:szCs w:val="24"/>
          <w:lang w:val="en-US"/>
        </w:rPr>
        <w:t xml:space="preserve"> £</w:t>
      </w:r>
      <w:r w:rsidR="004957F7">
        <w:rPr>
          <w:rFonts w:asciiTheme="minorHAnsi" w:hAnsiTheme="minorHAnsi" w:cstheme="minorHAnsi"/>
          <w:sz w:val="24"/>
          <w:szCs w:val="24"/>
          <w:lang w:val="en-US"/>
        </w:rPr>
        <w:t>1,100</w:t>
      </w:r>
      <w:r w:rsidRPr="00CB526E">
        <w:rPr>
          <w:rFonts w:asciiTheme="minorHAnsi" w:hAnsiTheme="minorHAnsi" w:cstheme="minorHAnsi"/>
          <w:sz w:val="24"/>
          <w:szCs w:val="24"/>
          <w:lang w:val="en-US"/>
        </w:rPr>
        <w:t xml:space="preserve"> in VAT refunds.</w:t>
      </w:r>
    </w:p>
    <w:p w14:paraId="7E0ED8AB" w14:textId="6BF06C81"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 xml:space="preserve">The payments side of the equation </w:t>
      </w:r>
      <w:proofErr w:type="spellStart"/>
      <w:r w:rsidRPr="00CB526E">
        <w:rPr>
          <w:rFonts w:asciiTheme="minorHAnsi" w:hAnsiTheme="minorHAnsi" w:cstheme="minorHAnsi"/>
          <w:sz w:val="24"/>
          <w:szCs w:val="24"/>
          <w:lang w:val="en-US"/>
        </w:rPr>
        <w:t>tota</w:t>
      </w:r>
      <w:r w:rsidR="004957F7">
        <w:rPr>
          <w:rFonts w:asciiTheme="minorHAnsi" w:hAnsiTheme="minorHAnsi" w:cstheme="minorHAnsi"/>
          <w:sz w:val="24"/>
          <w:szCs w:val="24"/>
          <w:lang w:val="en-US"/>
        </w:rPr>
        <w:t>l</w:t>
      </w:r>
      <w:r w:rsidRPr="00CB526E">
        <w:rPr>
          <w:rFonts w:asciiTheme="minorHAnsi" w:hAnsiTheme="minorHAnsi" w:cstheme="minorHAnsi"/>
          <w:sz w:val="24"/>
          <w:szCs w:val="24"/>
          <w:lang w:val="en-US"/>
        </w:rPr>
        <w:t>led</w:t>
      </w:r>
      <w:proofErr w:type="spellEnd"/>
      <w:r w:rsidRPr="00CB526E">
        <w:rPr>
          <w:rFonts w:asciiTheme="minorHAnsi" w:hAnsiTheme="minorHAnsi" w:cstheme="minorHAnsi"/>
          <w:sz w:val="24"/>
          <w:szCs w:val="24"/>
          <w:lang w:val="en-US"/>
        </w:rPr>
        <w:t xml:space="preserve"> £</w:t>
      </w:r>
      <w:r w:rsidR="004957F7">
        <w:rPr>
          <w:rFonts w:asciiTheme="minorHAnsi" w:hAnsiTheme="minorHAnsi" w:cstheme="minorHAnsi"/>
          <w:sz w:val="24"/>
          <w:szCs w:val="24"/>
          <w:lang w:val="en-US"/>
        </w:rPr>
        <w:t>15,151</w:t>
      </w:r>
      <w:r w:rsidRPr="00CB526E">
        <w:rPr>
          <w:rFonts w:asciiTheme="minorHAnsi" w:hAnsiTheme="minorHAnsi" w:cstheme="minorHAnsi"/>
          <w:sz w:val="24"/>
          <w:szCs w:val="24"/>
          <w:lang w:val="en-US"/>
        </w:rPr>
        <w:t xml:space="preserve">, </w:t>
      </w:r>
      <w:r w:rsidR="004957F7">
        <w:rPr>
          <w:rFonts w:asciiTheme="minorHAnsi" w:hAnsiTheme="minorHAnsi" w:cstheme="minorHAnsi"/>
          <w:sz w:val="24"/>
          <w:szCs w:val="24"/>
          <w:lang w:val="en-US"/>
        </w:rPr>
        <w:t>which included</w:t>
      </w:r>
      <w:r w:rsidRPr="00CB526E">
        <w:rPr>
          <w:rFonts w:asciiTheme="minorHAnsi" w:hAnsiTheme="minorHAnsi" w:cstheme="minorHAnsi"/>
          <w:sz w:val="24"/>
          <w:szCs w:val="24"/>
          <w:lang w:val="en-US"/>
        </w:rPr>
        <w:t xml:space="preserve"> £</w:t>
      </w:r>
      <w:r w:rsidR="004957F7">
        <w:rPr>
          <w:rFonts w:asciiTheme="minorHAnsi" w:hAnsiTheme="minorHAnsi" w:cstheme="minorHAnsi"/>
          <w:sz w:val="24"/>
          <w:szCs w:val="24"/>
          <w:lang w:val="en-US"/>
        </w:rPr>
        <w:t>1,174</w:t>
      </w:r>
      <w:r w:rsidRPr="00CB526E">
        <w:rPr>
          <w:rFonts w:asciiTheme="minorHAnsi" w:hAnsiTheme="minorHAnsi" w:cstheme="minorHAnsi"/>
          <w:sz w:val="24"/>
          <w:szCs w:val="24"/>
          <w:lang w:val="en-US"/>
        </w:rPr>
        <w:t xml:space="preserve"> in VAT paid, which has been reclaimed </w:t>
      </w:r>
      <w:r w:rsidR="004957F7">
        <w:rPr>
          <w:rFonts w:asciiTheme="minorHAnsi" w:hAnsiTheme="minorHAnsi" w:cstheme="minorHAnsi"/>
          <w:sz w:val="24"/>
          <w:szCs w:val="24"/>
          <w:lang w:val="en-US"/>
        </w:rPr>
        <w:t>and received in the current year.</w:t>
      </w:r>
    </w:p>
    <w:p w14:paraId="1A9B2583" w14:textId="644E4B39"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 xml:space="preserve">The </w:t>
      </w:r>
      <w:r w:rsidR="00EF3BE3" w:rsidRPr="00CB526E">
        <w:rPr>
          <w:rFonts w:asciiTheme="minorHAnsi" w:hAnsiTheme="minorHAnsi" w:cstheme="minorHAnsi"/>
          <w:sz w:val="24"/>
          <w:szCs w:val="24"/>
          <w:lang w:val="en-US"/>
        </w:rPr>
        <w:t xml:space="preserve">overall </w:t>
      </w:r>
      <w:r w:rsidRPr="00CB526E">
        <w:rPr>
          <w:rFonts w:asciiTheme="minorHAnsi" w:hAnsiTheme="minorHAnsi" w:cstheme="minorHAnsi"/>
          <w:sz w:val="24"/>
          <w:szCs w:val="24"/>
          <w:lang w:val="en-US"/>
        </w:rPr>
        <w:t xml:space="preserve">net </w:t>
      </w:r>
      <w:r w:rsidR="004957F7">
        <w:rPr>
          <w:rFonts w:asciiTheme="minorHAnsi" w:hAnsiTheme="minorHAnsi" w:cstheme="minorHAnsi"/>
          <w:sz w:val="24"/>
          <w:szCs w:val="24"/>
          <w:lang w:val="en-US"/>
        </w:rPr>
        <w:t>receipt</w:t>
      </w:r>
      <w:r w:rsidRPr="00CB526E">
        <w:rPr>
          <w:rFonts w:asciiTheme="minorHAnsi" w:hAnsiTheme="minorHAnsi" w:cstheme="minorHAnsi"/>
          <w:sz w:val="24"/>
          <w:szCs w:val="24"/>
          <w:lang w:val="en-US"/>
        </w:rPr>
        <w:t xml:space="preserve"> was a total of £</w:t>
      </w:r>
      <w:r w:rsidR="004957F7">
        <w:rPr>
          <w:rFonts w:asciiTheme="minorHAnsi" w:hAnsiTheme="minorHAnsi" w:cstheme="minorHAnsi"/>
          <w:sz w:val="24"/>
          <w:szCs w:val="24"/>
          <w:lang w:val="en-US"/>
        </w:rPr>
        <w:t>7,934</w:t>
      </w:r>
      <w:r w:rsidRPr="00CB526E">
        <w:rPr>
          <w:rFonts w:asciiTheme="minorHAnsi" w:hAnsiTheme="minorHAnsi" w:cstheme="minorHAnsi"/>
          <w:sz w:val="24"/>
          <w:szCs w:val="24"/>
          <w:lang w:val="en-US"/>
        </w:rPr>
        <w:t xml:space="preserve">, </w:t>
      </w:r>
      <w:r w:rsidR="004957F7">
        <w:rPr>
          <w:rFonts w:asciiTheme="minorHAnsi" w:hAnsiTheme="minorHAnsi" w:cstheme="minorHAnsi"/>
          <w:sz w:val="24"/>
          <w:szCs w:val="24"/>
          <w:lang w:val="en-US"/>
        </w:rPr>
        <w:t>increas</w:t>
      </w:r>
      <w:r w:rsidRPr="00CB526E">
        <w:rPr>
          <w:rFonts w:asciiTheme="minorHAnsi" w:hAnsiTheme="minorHAnsi" w:cstheme="minorHAnsi"/>
          <w:sz w:val="24"/>
          <w:szCs w:val="24"/>
          <w:lang w:val="en-US"/>
        </w:rPr>
        <w:t xml:space="preserve">ing the overall level of reserves </w:t>
      </w:r>
      <w:r w:rsidRPr="00CB526E">
        <w:rPr>
          <w:rFonts w:asciiTheme="minorHAnsi" w:hAnsiTheme="minorHAnsi" w:cstheme="minorHAnsi"/>
          <w:sz w:val="24"/>
          <w:szCs w:val="24"/>
          <w:lang w:val="en-US"/>
        </w:rPr>
        <w:lastRenderedPageBreak/>
        <w:t>to £3</w:t>
      </w:r>
      <w:r w:rsidR="004957F7">
        <w:rPr>
          <w:rFonts w:asciiTheme="minorHAnsi" w:hAnsiTheme="minorHAnsi" w:cstheme="minorHAnsi"/>
          <w:sz w:val="24"/>
          <w:szCs w:val="24"/>
          <w:lang w:val="en-US"/>
        </w:rPr>
        <w:t>9</w:t>
      </w:r>
      <w:r w:rsidRPr="00CB526E">
        <w:rPr>
          <w:rFonts w:asciiTheme="minorHAnsi" w:hAnsiTheme="minorHAnsi" w:cstheme="minorHAnsi"/>
          <w:sz w:val="24"/>
          <w:szCs w:val="24"/>
          <w:lang w:val="en-US"/>
        </w:rPr>
        <w:t>,</w:t>
      </w:r>
      <w:r w:rsidR="004957F7">
        <w:rPr>
          <w:rFonts w:asciiTheme="minorHAnsi" w:hAnsiTheme="minorHAnsi" w:cstheme="minorHAnsi"/>
          <w:sz w:val="24"/>
          <w:szCs w:val="24"/>
          <w:lang w:val="en-US"/>
        </w:rPr>
        <w:t>756</w:t>
      </w:r>
      <w:r w:rsidRPr="00CB526E">
        <w:rPr>
          <w:rFonts w:asciiTheme="minorHAnsi" w:hAnsiTheme="minorHAnsi" w:cstheme="minorHAnsi"/>
          <w:sz w:val="24"/>
          <w:szCs w:val="24"/>
          <w:lang w:val="en-US"/>
        </w:rPr>
        <w:t xml:space="preserve"> with the General Reserve increasing by £</w:t>
      </w:r>
      <w:r w:rsidR="004957F7">
        <w:rPr>
          <w:rFonts w:asciiTheme="minorHAnsi" w:hAnsiTheme="minorHAnsi" w:cstheme="minorHAnsi"/>
          <w:sz w:val="24"/>
          <w:szCs w:val="24"/>
          <w:lang w:val="en-US"/>
        </w:rPr>
        <w:t>4,136</w:t>
      </w:r>
      <w:r w:rsidRPr="00CB526E">
        <w:rPr>
          <w:rFonts w:asciiTheme="minorHAnsi" w:hAnsiTheme="minorHAnsi" w:cstheme="minorHAnsi"/>
          <w:sz w:val="24"/>
          <w:szCs w:val="24"/>
          <w:lang w:val="en-US"/>
        </w:rPr>
        <w:t xml:space="preserve"> to £1</w:t>
      </w:r>
      <w:r w:rsidR="004957F7">
        <w:rPr>
          <w:rFonts w:asciiTheme="minorHAnsi" w:hAnsiTheme="minorHAnsi" w:cstheme="minorHAnsi"/>
          <w:sz w:val="24"/>
          <w:szCs w:val="24"/>
          <w:lang w:val="en-US"/>
        </w:rPr>
        <w:t>7</w:t>
      </w:r>
      <w:r w:rsidRPr="00CB526E">
        <w:rPr>
          <w:rFonts w:asciiTheme="minorHAnsi" w:hAnsiTheme="minorHAnsi" w:cstheme="minorHAnsi"/>
          <w:sz w:val="24"/>
          <w:szCs w:val="24"/>
          <w:lang w:val="en-US"/>
        </w:rPr>
        <w:t>,</w:t>
      </w:r>
      <w:r w:rsidR="004957F7">
        <w:rPr>
          <w:rFonts w:asciiTheme="minorHAnsi" w:hAnsiTheme="minorHAnsi" w:cstheme="minorHAnsi"/>
          <w:sz w:val="24"/>
          <w:szCs w:val="24"/>
          <w:lang w:val="en-US"/>
        </w:rPr>
        <w:t>004.</w:t>
      </w:r>
    </w:p>
    <w:p w14:paraId="4CFAE323" w14:textId="77777777" w:rsidR="003C1C51" w:rsidRPr="00CB526E" w:rsidRDefault="003C1C51" w:rsidP="005F511F">
      <w:pPr>
        <w:pStyle w:val="ListParagraph"/>
        <w:numPr>
          <w:ilvl w:val="0"/>
          <w:numId w:val="2"/>
        </w:numPr>
        <w:rPr>
          <w:rFonts w:asciiTheme="minorHAnsi" w:hAnsiTheme="minorHAnsi" w:cstheme="minorHAnsi"/>
          <w:sz w:val="24"/>
          <w:szCs w:val="24"/>
          <w:lang w:val="en-US"/>
        </w:rPr>
      </w:pPr>
      <w:r w:rsidRPr="00CB526E">
        <w:rPr>
          <w:rFonts w:asciiTheme="minorHAnsi" w:hAnsiTheme="minorHAnsi" w:cstheme="minorHAnsi"/>
          <w:sz w:val="24"/>
          <w:szCs w:val="24"/>
          <w:lang w:val="en-US"/>
        </w:rPr>
        <w:t xml:space="preserve">The importance of knowing where the finances are all through the year has continued to be important in ensuring the successful management of the parish council affairs. </w:t>
      </w:r>
    </w:p>
    <w:p w14:paraId="0BA0F94D" w14:textId="77777777" w:rsidR="003C1C51" w:rsidRPr="00CB526E" w:rsidRDefault="003C1C51" w:rsidP="003C1C51">
      <w:pPr>
        <w:tabs>
          <w:tab w:val="left" w:pos="220"/>
          <w:tab w:val="left" w:pos="720"/>
        </w:tabs>
        <w:adjustRightInd w:val="0"/>
        <w:rPr>
          <w:rFonts w:asciiTheme="minorHAnsi" w:hAnsiTheme="minorHAnsi" w:cstheme="minorHAnsi"/>
          <w:b/>
          <w:bCs/>
          <w:sz w:val="24"/>
          <w:szCs w:val="24"/>
        </w:rPr>
      </w:pPr>
    </w:p>
    <w:p w14:paraId="654E8854" w14:textId="05286CC4"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School Report for 202</w:t>
      </w:r>
      <w:r w:rsidR="00F05A11">
        <w:rPr>
          <w:rFonts w:asciiTheme="minorHAnsi" w:hAnsiTheme="minorHAnsi" w:cstheme="minorHAnsi"/>
          <w:b/>
          <w:bCs/>
          <w:sz w:val="24"/>
          <w:szCs w:val="24"/>
        </w:rPr>
        <w:t>2</w:t>
      </w:r>
      <w:r w:rsidRPr="00CB526E">
        <w:rPr>
          <w:rFonts w:asciiTheme="minorHAnsi" w:hAnsiTheme="minorHAnsi" w:cstheme="minorHAnsi"/>
          <w:b/>
          <w:bCs/>
          <w:sz w:val="24"/>
          <w:szCs w:val="24"/>
        </w:rPr>
        <w:t>/2</w:t>
      </w:r>
      <w:r w:rsidR="00F05A11">
        <w:rPr>
          <w:rFonts w:asciiTheme="minorHAnsi" w:hAnsiTheme="minorHAnsi" w:cstheme="minorHAnsi"/>
          <w:b/>
          <w:bCs/>
          <w:sz w:val="24"/>
          <w:szCs w:val="24"/>
        </w:rPr>
        <w:t>3</w:t>
      </w:r>
    </w:p>
    <w:p w14:paraId="49A30E16" w14:textId="77777777" w:rsidR="006A1EAB" w:rsidRPr="00CB526E" w:rsidRDefault="006A1EAB" w:rsidP="00EF3BE3">
      <w:pPr>
        <w:pStyle w:val="ListParagraph"/>
        <w:tabs>
          <w:tab w:val="left" w:pos="220"/>
          <w:tab w:val="left" w:pos="720"/>
        </w:tabs>
        <w:adjustRightInd w:val="0"/>
        <w:ind w:left="720" w:firstLine="0"/>
        <w:rPr>
          <w:rFonts w:asciiTheme="minorHAnsi" w:hAnsiTheme="minorHAnsi" w:cstheme="minorHAnsi"/>
          <w:sz w:val="24"/>
          <w:szCs w:val="24"/>
        </w:rPr>
      </w:pPr>
    </w:p>
    <w:p w14:paraId="32B81870" w14:textId="2B648084" w:rsidR="00EF3BE3" w:rsidRDefault="00EF3BE3" w:rsidP="00EF3BE3">
      <w:pPr>
        <w:pStyle w:val="ListParagraph"/>
        <w:tabs>
          <w:tab w:val="left" w:pos="220"/>
          <w:tab w:val="left" w:pos="720"/>
        </w:tabs>
        <w:adjustRightInd w:val="0"/>
        <w:ind w:left="720" w:firstLine="0"/>
        <w:rPr>
          <w:rFonts w:asciiTheme="minorHAnsi" w:hAnsiTheme="minorHAnsi" w:cstheme="minorHAnsi"/>
          <w:sz w:val="24"/>
          <w:szCs w:val="24"/>
        </w:rPr>
      </w:pPr>
      <w:r w:rsidRPr="00CB526E">
        <w:rPr>
          <w:rFonts w:asciiTheme="minorHAnsi" w:hAnsiTheme="minorHAnsi" w:cstheme="minorHAnsi"/>
          <w:sz w:val="24"/>
          <w:szCs w:val="24"/>
        </w:rPr>
        <w:t>Sarah Childs reported on the school:</w:t>
      </w:r>
    </w:p>
    <w:p w14:paraId="7D513DBE" w14:textId="77777777" w:rsidR="004957F7" w:rsidRPr="00CB526E" w:rsidRDefault="004957F7" w:rsidP="00EF3BE3">
      <w:pPr>
        <w:pStyle w:val="ListParagraph"/>
        <w:tabs>
          <w:tab w:val="left" w:pos="220"/>
          <w:tab w:val="left" w:pos="720"/>
        </w:tabs>
        <w:adjustRightInd w:val="0"/>
        <w:ind w:left="720" w:firstLine="0"/>
        <w:rPr>
          <w:rFonts w:asciiTheme="minorHAnsi" w:hAnsiTheme="minorHAnsi" w:cstheme="minorHAnsi"/>
          <w:sz w:val="24"/>
          <w:szCs w:val="24"/>
        </w:rPr>
      </w:pPr>
    </w:p>
    <w:p w14:paraId="12F6BAFD" w14:textId="77777777" w:rsidR="004957F7" w:rsidRPr="004957F7" w:rsidRDefault="004957F7" w:rsidP="004957F7">
      <w:pPr>
        <w:ind w:left="720"/>
        <w:rPr>
          <w:rFonts w:asciiTheme="minorHAnsi" w:hAnsiTheme="minorHAnsi" w:cstheme="minorHAnsi"/>
          <w:sz w:val="24"/>
          <w:szCs w:val="24"/>
        </w:rPr>
      </w:pPr>
      <w:r w:rsidRPr="004957F7">
        <w:rPr>
          <w:rFonts w:asciiTheme="minorHAnsi" w:hAnsiTheme="minorHAnsi" w:cstheme="minorHAnsi"/>
          <w:sz w:val="24"/>
          <w:szCs w:val="24"/>
        </w:rPr>
        <w:t xml:space="preserve">As for most schools, the after-effects of Covid still meant unusual  amounts of sickness and absences for both staff and children. The head of school remained on long term sick leave, but  Emily Budden has now been welcomed as acting head teacher giving a return to stability. Numbers dropped slightly and fewer children are moving up from Little Angels in September. Reorganisation </w:t>
      </w:r>
      <w:proofErr w:type="gramStart"/>
      <w:r w:rsidRPr="004957F7">
        <w:rPr>
          <w:rFonts w:asciiTheme="minorHAnsi" w:hAnsiTheme="minorHAnsi" w:cstheme="minorHAnsi"/>
          <w:sz w:val="24"/>
          <w:szCs w:val="24"/>
        </w:rPr>
        <w:t>has to</w:t>
      </w:r>
      <w:proofErr w:type="gramEnd"/>
      <w:r w:rsidRPr="004957F7">
        <w:rPr>
          <w:rFonts w:asciiTheme="minorHAnsi" w:hAnsiTheme="minorHAnsi" w:cstheme="minorHAnsi"/>
          <w:sz w:val="24"/>
          <w:szCs w:val="24"/>
        </w:rPr>
        <w:t xml:space="preserve"> be planned to match reduced finances, but Rackenford children will still be in below average size classes and enjoying the wide range of activities indoor and out.</w:t>
      </w:r>
    </w:p>
    <w:p w14:paraId="10D0DB35" w14:textId="77777777" w:rsidR="00D678A4" w:rsidRPr="004957F7" w:rsidRDefault="00D678A4" w:rsidP="004957F7">
      <w:pPr>
        <w:rPr>
          <w:rFonts w:asciiTheme="minorHAnsi" w:hAnsiTheme="minorHAnsi" w:cstheme="minorHAnsi"/>
          <w:b/>
          <w:bCs/>
          <w:sz w:val="24"/>
          <w:szCs w:val="24"/>
        </w:rPr>
      </w:pPr>
    </w:p>
    <w:p w14:paraId="377627D1" w14:textId="2340D7A4"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Any other Reports from Local Groups</w:t>
      </w:r>
    </w:p>
    <w:p w14:paraId="099D7C22" w14:textId="5731BBAB" w:rsidR="003C1C51" w:rsidRPr="00CB526E" w:rsidRDefault="0054187A" w:rsidP="003C1C51">
      <w:pPr>
        <w:pStyle w:val="ListParagraph"/>
        <w:tabs>
          <w:tab w:val="left" w:pos="220"/>
          <w:tab w:val="left" w:pos="720"/>
        </w:tabs>
        <w:adjustRightInd w:val="0"/>
        <w:ind w:left="720" w:firstLine="0"/>
        <w:rPr>
          <w:rFonts w:asciiTheme="minorHAnsi" w:hAnsiTheme="minorHAnsi" w:cstheme="minorHAnsi"/>
          <w:sz w:val="24"/>
          <w:szCs w:val="24"/>
        </w:rPr>
      </w:pPr>
      <w:r>
        <w:rPr>
          <w:rFonts w:asciiTheme="minorHAnsi" w:hAnsiTheme="minorHAnsi" w:cstheme="minorHAnsi"/>
          <w:sz w:val="24"/>
          <w:szCs w:val="24"/>
        </w:rPr>
        <w:t>Cllr. Lucas reported that the shop was seeing no dramatic changes, despite the effects of high inflation levels, although it was hard to be certain.</w:t>
      </w:r>
    </w:p>
    <w:p w14:paraId="4AE2532B" w14:textId="77777777" w:rsidR="00D678A4" w:rsidRPr="00CB526E" w:rsidRDefault="00D678A4" w:rsidP="00D678A4">
      <w:pPr>
        <w:tabs>
          <w:tab w:val="left" w:pos="220"/>
          <w:tab w:val="left" w:pos="720"/>
        </w:tabs>
        <w:adjustRightInd w:val="0"/>
        <w:ind w:left="720"/>
        <w:rPr>
          <w:rFonts w:asciiTheme="minorHAnsi" w:hAnsiTheme="minorHAnsi" w:cstheme="minorHAnsi"/>
          <w:b/>
          <w:bCs/>
          <w:sz w:val="24"/>
          <w:szCs w:val="24"/>
        </w:rPr>
      </w:pPr>
    </w:p>
    <w:p w14:paraId="679D7515" w14:textId="79AFD7C0" w:rsidR="00D678A4"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 xml:space="preserve">Any other matters raised by </w:t>
      </w:r>
      <w:proofErr w:type="gramStart"/>
      <w:r w:rsidRPr="00CB526E">
        <w:rPr>
          <w:rFonts w:asciiTheme="minorHAnsi" w:hAnsiTheme="minorHAnsi" w:cstheme="minorHAnsi"/>
          <w:b/>
          <w:bCs/>
          <w:sz w:val="24"/>
          <w:szCs w:val="24"/>
        </w:rPr>
        <w:t>parishioners</w:t>
      </w:r>
      <w:proofErr w:type="gramEnd"/>
    </w:p>
    <w:p w14:paraId="66ABB465" w14:textId="7980856D" w:rsidR="004957F7" w:rsidRPr="0054187A" w:rsidRDefault="0054187A" w:rsidP="004957F7">
      <w:pPr>
        <w:pStyle w:val="ListParagraph"/>
        <w:tabs>
          <w:tab w:val="left" w:pos="220"/>
          <w:tab w:val="left" w:pos="720"/>
        </w:tabs>
        <w:adjustRightInd w:val="0"/>
        <w:ind w:left="720" w:firstLine="0"/>
        <w:rPr>
          <w:rFonts w:asciiTheme="minorHAnsi" w:hAnsiTheme="minorHAnsi" w:cstheme="minorHAnsi"/>
          <w:sz w:val="24"/>
          <w:szCs w:val="24"/>
        </w:rPr>
      </w:pPr>
      <w:r w:rsidRPr="0054187A">
        <w:rPr>
          <w:rFonts w:asciiTheme="minorHAnsi" w:hAnsiTheme="minorHAnsi" w:cstheme="minorHAnsi"/>
          <w:sz w:val="24"/>
          <w:szCs w:val="24"/>
        </w:rPr>
        <w:t>No matters were raised.</w:t>
      </w:r>
    </w:p>
    <w:p w14:paraId="1EA18604" w14:textId="77777777" w:rsidR="00D678A4" w:rsidRPr="00CB526E" w:rsidRDefault="00D678A4" w:rsidP="00D678A4">
      <w:pPr>
        <w:pStyle w:val="ListParagraph"/>
        <w:rPr>
          <w:rFonts w:asciiTheme="minorHAnsi" w:hAnsiTheme="minorHAnsi" w:cstheme="minorHAnsi"/>
          <w:b/>
          <w:bCs/>
          <w:sz w:val="24"/>
          <w:szCs w:val="24"/>
        </w:rPr>
      </w:pPr>
    </w:p>
    <w:p w14:paraId="359F03B2" w14:textId="17C3430A" w:rsidR="00D678A4" w:rsidRPr="00CB526E" w:rsidRDefault="00D678A4" w:rsidP="005F511F">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CB526E">
        <w:rPr>
          <w:rFonts w:asciiTheme="minorHAnsi" w:hAnsiTheme="minorHAnsi" w:cstheme="minorHAnsi"/>
          <w:b/>
          <w:bCs/>
          <w:sz w:val="24"/>
          <w:szCs w:val="24"/>
        </w:rPr>
        <w:t>Closure of meeting</w:t>
      </w:r>
    </w:p>
    <w:p w14:paraId="38EF8E01" w14:textId="60EEB287" w:rsidR="009B09E1" w:rsidRPr="00CB526E" w:rsidRDefault="009B09E1" w:rsidP="009B09E1">
      <w:pPr>
        <w:pStyle w:val="ListParagraph"/>
        <w:tabs>
          <w:tab w:val="left" w:pos="220"/>
          <w:tab w:val="left" w:pos="720"/>
        </w:tabs>
        <w:adjustRightInd w:val="0"/>
        <w:ind w:left="720" w:firstLine="0"/>
        <w:rPr>
          <w:rFonts w:asciiTheme="minorHAnsi" w:hAnsiTheme="minorHAnsi" w:cstheme="minorHAnsi"/>
          <w:sz w:val="24"/>
          <w:szCs w:val="24"/>
        </w:rPr>
      </w:pPr>
      <w:r w:rsidRPr="00CB526E">
        <w:rPr>
          <w:rFonts w:asciiTheme="minorHAnsi" w:hAnsiTheme="minorHAnsi" w:cstheme="minorHAnsi"/>
          <w:sz w:val="24"/>
          <w:szCs w:val="24"/>
        </w:rPr>
        <w:t xml:space="preserve">The meeting closed at </w:t>
      </w:r>
      <w:r w:rsidR="0054187A">
        <w:rPr>
          <w:rFonts w:asciiTheme="minorHAnsi" w:hAnsiTheme="minorHAnsi" w:cstheme="minorHAnsi"/>
          <w:sz w:val="24"/>
          <w:szCs w:val="24"/>
        </w:rPr>
        <w:t>7</w:t>
      </w:r>
      <w:r w:rsidRPr="00CB526E">
        <w:rPr>
          <w:rFonts w:asciiTheme="minorHAnsi" w:hAnsiTheme="minorHAnsi" w:cstheme="minorHAnsi"/>
          <w:sz w:val="24"/>
          <w:szCs w:val="24"/>
        </w:rPr>
        <w:t>.</w:t>
      </w:r>
      <w:r w:rsidR="0054187A">
        <w:rPr>
          <w:rFonts w:asciiTheme="minorHAnsi" w:hAnsiTheme="minorHAnsi" w:cstheme="minorHAnsi"/>
          <w:sz w:val="24"/>
          <w:szCs w:val="24"/>
        </w:rPr>
        <w:t>18</w:t>
      </w:r>
      <w:r w:rsidRPr="00CB526E">
        <w:rPr>
          <w:rFonts w:asciiTheme="minorHAnsi" w:hAnsiTheme="minorHAnsi" w:cstheme="minorHAnsi"/>
          <w:sz w:val="24"/>
          <w:szCs w:val="24"/>
        </w:rPr>
        <w:t>pm.</w:t>
      </w:r>
    </w:p>
    <w:p w14:paraId="305D9F01" w14:textId="77777777" w:rsidR="00D678A4" w:rsidRPr="00CB526E" w:rsidRDefault="00D678A4" w:rsidP="00D678A4">
      <w:pPr>
        <w:shd w:val="clear" w:color="auto" w:fill="FFFFFF"/>
        <w:rPr>
          <w:rFonts w:asciiTheme="minorHAnsi" w:hAnsiTheme="minorHAnsi" w:cstheme="minorHAnsi"/>
          <w:b/>
          <w:bCs/>
          <w:color w:val="222222"/>
          <w:sz w:val="24"/>
          <w:szCs w:val="24"/>
        </w:rPr>
      </w:pPr>
    </w:p>
    <w:sectPr w:rsidR="00D678A4" w:rsidRPr="00CB526E"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0D859" w14:textId="77777777" w:rsidR="00064E68" w:rsidRDefault="00064E68">
      <w:r>
        <w:separator/>
      </w:r>
    </w:p>
  </w:endnote>
  <w:endnote w:type="continuationSeparator" w:id="0">
    <w:p w14:paraId="117EFA66" w14:textId="77777777" w:rsidR="00064E68" w:rsidRDefault="00064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71E05D8D" w:rsidR="002F7C49" w:rsidRDefault="00CB526E">
    <w:pPr>
      <w:pStyle w:val="BodyText"/>
      <w:spacing w:line="14" w:lineRule="auto"/>
      <w:rPr>
        <w:sz w:val="20"/>
      </w:rPr>
    </w:pPr>
    <w:r>
      <w:rPr>
        <w:noProof/>
      </w:rPr>
      <mc:AlternateContent>
        <mc:Choice Requires="wps">
          <w:drawing>
            <wp:anchor distT="0" distB="0" distL="114300" distR="114300" simplePos="0" relativeHeight="503305688" behindDoc="1" locked="0" layoutInCell="1" allowOverlap="1" wp14:anchorId="2FF08775" wp14:editId="55969AA0">
              <wp:simplePos x="0" y="0"/>
              <wp:positionH relativeFrom="page">
                <wp:posOffset>1943100</wp:posOffset>
              </wp:positionH>
              <wp:positionV relativeFrom="page">
                <wp:posOffset>10081260</wp:posOffset>
              </wp:positionV>
              <wp:extent cx="2326005" cy="173355"/>
              <wp:effectExtent l="0" t="0" r="17145" b="171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4EC" w14:textId="69E6B67F" w:rsidR="002F7C49" w:rsidRDefault="002F7C49">
                          <w:pPr>
                            <w:pStyle w:val="BodyText"/>
                            <w:spacing w:line="245" w:lineRule="exact"/>
                            <w:ind w:left="20"/>
                            <w:rPr>
                              <w:rFonts w:ascii="Calibri"/>
                            </w:rPr>
                          </w:pPr>
                          <w:r>
                            <w:rPr>
                              <w:rFonts w:ascii="Calibri"/>
                            </w:rPr>
                            <w:t xml:space="preserve">email: </w:t>
                          </w:r>
                          <w:r w:rsidR="00CB526E">
                            <w:rPr>
                              <w:rFonts w:ascii="Calibri"/>
                              <w:color w:val="0462C1"/>
                              <w:u w:val="single" w:color="0462C1"/>
                            </w:rPr>
                            <w:t>parish.clerk@rackenfordpc.com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08775" id="_x0000_t202" coordsize="21600,21600" o:spt="202" path="m,l,21600r21600,l21600,xe">
              <v:stroke joinstyle="miter"/>
              <v:path gradientshapeok="t" o:connecttype="rect"/>
            </v:shapetype>
            <v:shape id="Text Box 2" o:spid="_x0000_s1026" type="#_x0000_t202" style="position:absolute;margin-left:153pt;margin-top:793.8pt;width:183.15pt;height:13.6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" filled="f" stroked="f">
              <v:textbox inset="0,0,0,0">
                <w:txbxContent>
                  <w:p w14:paraId="7B8564EC" w14:textId="69E6B67F" w:rsidR="002F7C49" w:rsidRDefault="002F7C49">
                    <w:pPr>
                      <w:pStyle w:val="BodyText"/>
                      <w:spacing w:line="245" w:lineRule="exact"/>
                      <w:ind w:left="20"/>
                      <w:rPr>
                        <w:rFonts w:ascii="Calibri"/>
                      </w:rPr>
                    </w:pPr>
                    <w:r>
                      <w:rPr>
                        <w:rFonts w:ascii="Calibri"/>
                      </w:rPr>
                      <w:t xml:space="preserve">email: </w:t>
                    </w:r>
                    <w:r w:rsidR="00CB526E">
                      <w:rPr>
                        <w:rFonts w:ascii="Calibri"/>
                        <w:color w:val="0462C1"/>
                        <w:u w:val="single" w:color="0462C1"/>
                      </w:rPr>
                      <w:t>parish.clerk@rackenfordpc.com</w:t>
                    </w:r>
                  </w:p>
                </w:txbxContent>
              </v:textbox>
              <w10:wrap anchorx="page" anchory="page"/>
            </v:shape>
          </w:pict>
        </mc:Fallback>
      </mc:AlternateContent>
    </w:r>
    <w:r w:rsidR="008772C3">
      <w:rPr>
        <w:noProof/>
      </w:rPr>
      <mc:AlternateContent>
        <mc:Choice Requires="wps">
          <w:drawing>
            <wp:anchor distT="0" distB="0" distL="114300" distR="114300" simplePos="0" relativeHeight="503305712" behindDoc="1" locked="0" layoutInCell="1" allowOverlap="1" wp14:anchorId="39894E8C" wp14:editId="2A5B9D7A">
              <wp:simplePos x="0" y="0"/>
              <wp:positionH relativeFrom="margin">
                <wp:posOffset>3811905</wp:posOffset>
              </wp:positionH>
              <wp:positionV relativeFrom="page">
                <wp:posOffset>9925050</wp:posOffset>
              </wp:positionV>
              <wp:extent cx="2562225" cy="1038225"/>
              <wp:effectExtent l="0" t="0" r="9525"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CC4BD" w14:textId="77777777" w:rsidR="00CB526E" w:rsidRDefault="00CB526E">
                          <w:pPr>
                            <w:pStyle w:val="BodyText"/>
                            <w:spacing w:line="245" w:lineRule="exact"/>
                            <w:ind w:left="20"/>
                            <w:rPr>
                              <w:rFonts w:ascii="Calibri"/>
                            </w:rPr>
                          </w:pPr>
                        </w:p>
                        <w:p w14:paraId="3CC9AE61" w14:textId="04F2ED0D" w:rsidR="002F7C49" w:rsidRPr="00CB526E" w:rsidRDefault="002F7C49">
                          <w:pPr>
                            <w:pStyle w:val="BodyText"/>
                            <w:spacing w:line="245" w:lineRule="exact"/>
                            <w:ind w:left="20"/>
                            <w:rPr>
                              <w:rFonts w:asciiTheme="minorHAnsi" w:hAnsiTheme="minorHAnsi" w:cstheme="minorHAnsi"/>
                            </w:rPr>
                          </w:pPr>
                          <w:r w:rsidRPr="00CB526E">
                            <w:rPr>
                              <w:rFonts w:asciiTheme="minorHAnsi" w:hAnsiTheme="minorHAnsi" w:cstheme="minorHAnsi"/>
                            </w:rPr>
                            <w:t xml:space="preserve">Website: </w:t>
                          </w:r>
                          <w:hyperlink r:id="rId1" w:history="1">
                            <w:r w:rsidR="008772C3" w:rsidRPr="00CB526E">
                              <w:rPr>
                                <w:rStyle w:val="Hyperlink"/>
                                <w:rFonts w:asciiTheme="minorHAnsi" w:hAnsiTheme="minorHAnsi" w:cstheme="minorHAnsi"/>
                              </w:rPr>
                              <w:t>www.rackenford-devon.co.uk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94E8C" id="Text Box 1" o:spid="_x0000_s1027" type="#_x0000_t202" style="position:absolute;margin-left:300.15pt;margin-top:781.5pt;width:201.75pt;height:81.7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" filled="f" stroked="f">
              <v:textbox inset="0,0,0,0">
                <w:txbxContent>
                  <w:p w14:paraId="767CC4BD" w14:textId="77777777" w:rsidR="00CB526E" w:rsidRDefault="00CB526E">
                    <w:pPr>
                      <w:pStyle w:val="BodyText"/>
                      <w:spacing w:line="245" w:lineRule="exact"/>
                      <w:ind w:left="20"/>
                      <w:rPr>
                        <w:rFonts w:ascii="Calibri"/>
                      </w:rPr>
                    </w:pPr>
                  </w:p>
                  <w:p w14:paraId="3CC9AE61" w14:textId="04F2ED0D" w:rsidR="002F7C49" w:rsidRPr="00CB526E" w:rsidRDefault="002F7C49">
                    <w:pPr>
                      <w:pStyle w:val="BodyText"/>
                      <w:spacing w:line="245" w:lineRule="exact"/>
                      <w:ind w:left="20"/>
                      <w:rPr>
                        <w:rFonts w:asciiTheme="minorHAnsi" w:hAnsiTheme="minorHAnsi" w:cstheme="minorHAnsi"/>
                      </w:rPr>
                    </w:pPr>
                    <w:r w:rsidRPr="00CB526E">
                      <w:rPr>
                        <w:rFonts w:asciiTheme="minorHAnsi" w:hAnsiTheme="minorHAnsi" w:cstheme="minorHAnsi"/>
                      </w:rPr>
                      <w:t xml:space="preserve">Website: </w:t>
                    </w:r>
                    <w:hyperlink r:id="rId2" w:history="1">
                      <w:r w:rsidR="008772C3" w:rsidRPr="00CB526E">
                        <w:rPr>
                          <w:rStyle w:val="Hyperlink"/>
                          <w:rFonts w:asciiTheme="minorHAnsi" w:hAnsiTheme="minorHAnsi" w:cstheme="minorHAnsi"/>
                        </w:rPr>
                        <w:t>www.rackenford-devon.co.uk</w:t>
                      </w:r>
                    </w:hyperlink>
                  </w:p>
                </w:txbxContent>
              </v:textbox>
              <w10:wrap anchorx="margin" anchory="page"/>
            </v:shape>
          </w:pict>
        </mc:Fallback>
      </mc:AlternateContent>
    </w:r>
    <w:r w:rsidR="002F7C49">
      <w:rPr>
        <w:noProof/>
      </w:rPr>
      <mc:AlternateContent>
        <mc:Choice Requires="wps">
          <w:drawing>
            <wp:anchor distT="0" distB="0" distL="114300" distR="114300" simplePos="0" relativeHeight="503305664" behindDoc="1" locked="0" layoutInCell="1" allowOverlap="1" wp14:anchorId="612A544A" wp14:editId="529B1A2A">
              <wp:simplePos x="0" y="0"/>
              <wp:positionH relativeFrom="page">
                <wp:posOffset>528320</wp:posOffset>
              </wp:positionH>
              <wp:positionV relativeFrom="page">
                <wp:posOffset>10086975</wp:posOffset>
              </wp:positionV>
              <wp:extent cx="1074420" cy="165735"/>
              <wp:effectExtent l="444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A544A" id="Text Box 3"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40728" w14:textId="77777777" w:rsidR="00064E68" w:rsidRDefault="00064E68">
      <w:r>
        <w:separator/>
      </w:r>
    </w:p>
  </w:footnote>
  <w:footnote w:type="continuationSeparator" w:id="0">
    <w:p w14:paraId="0EC4CE4C" w14:textId="77777777" w:rsidR="00064E68" w:rsidRDefault="00064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Pr="00CB526E" w:rsidRDefault="006D040C" w:rsidP="006D040C">
        <w:pPr>
          <w:pBdr>
            <w:bottom w:val="single" w:sz="4" w:space="1" w:color="auto"/>
          </w:pBdr>
          <w:spacing w:before="220"/>
          <w:rPr>
            <w:rFonts w:asciiTheme="minorHAnsi" w:hAnsiTheme="minorHAnsi" w:cstheme="minorHAnsi"/>
            <w:b/>
            <w:bCs/>
            <w:sz w:val="32"/>
          </w:rPr>
        </w:pPr>
        <w:r w:rsidRPr="00CB526E">
          <w:rPr>
            <w:rFonts w:asciiTheme="minorHAnsi" w:hAnsiTheme="minorHAnsi" w:cstheme="minorHAnsi"/>
            <w:b/>
            <w:bCs/>
            <w:sz w:val="32"/>
          </w:rPr>
          <w:t xml:space="preserve">Rackenford &amp; </w:t>
        </w:r>
        <w:proofErr w:type="spellStart"/>
        <w:r w:rsidRPr="00CB526E">
          <w:rPr>
            <w:rFonts w:asciiTheme="minorHAnsi" w:hAnsiTheme="minorHAnsi" w:cstheme="minorHAnsi"/>
            <w:b/>
            <w:bCs/>
            <w:sz w:val="32"/>
          </w:rPr>
          <w:t>Creacombe</w:t>
        </w:r>
        <w:proofErr w:type="spellEnd"/>
        <w:r w:rsidRPr="00CB526E">
          <w:rPr>
            <w:rFonts w:asciiTheme="minorHAnsi" w:hAnsiTheme="minorHAnsi" w:cstheme="minorHAnsi"/>
            <w:b/>
            <w:bCs/>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58653F"/>
    <w:multiLevelType w:val="hybridMultilevel"/>
    <w:tmpl w:val="CC8CC9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9424BA2"/>
    <w:multiLevelType w:val="hybridMultilevel"/>
    <w:tmpl w:val="7E96A1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1371177"/>
    <w:multiLevelType w:val="hybridMultilevel"/>
    <w:tmpl w:val="B92C4400"/>
    <w:lvl w:ilvl="0" w:tplc="AB1E1576">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63B01E1C"/>
    <w:multiLevelType w:val="hybridMultilevel"/>
    <w:tmpl w:val="4C04945C"/>
    <w:lvl w:ilvl="0" w:tplc="3A3A2E6A">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0109911">
    <w:abstractNumId w:val="3"/>
  </w:num>
  <w:num w:numId="2" w16cid:durableId="505634830">
    <w:abstractNumId w:val="1"/>
  </w:num>
  <w:num w:numId="3" w16cid:durableId="1432629158">
    <w:abstractNumId w:val="0"/>
  </w:num>
  <w:num w:numId="4" w16cid:durableId="66632553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BE6"/>
    <w:rsid w:val="0000520B"/>
    <w:rsid w:val="0001271B"/>
    <w:rsid w:val="00012C14"/>
    <w:rsid w:val="00016696"/>
    <w:rsid w:val="000232FF"/>
    <w:rsid w:val="000263B4"/>
    <w:rsid w:val="00031699"/>
    <w:rsid w:val="000317D9"/>
    <w:rsid w:val="000345BB"/>
    <w:rsid w:val="0003594B"/>
    <w:rsid w:val="00035A03"/>
    <w:rsid w:val="00035DC2"/>
    <w:rsid w:val="00037BF7"/>
    <w:rsid w:val="00037D85"/>
    <w:rsid w:val="000569A3"/>
    <w:rsid w:val="00064E68"/>
    <w:rsid w:val="0007205A"/>
    <w:rsid w:val="000800A5"/>
    <w:rsid w:val="00085CB7"/>
    <w:rsid w:val="0008710A"/>
    <w:rsid w:val="000909AB"/>
    <w:rsid w:val="000A064C"/>
    <w:rsid w:val="000A575C"/>
    <w:rsid w:val="000A7D84"/>
    <w:rsid w:val="000B1AEE"/>
    <w:rsid w:val="000B27C2"/>
    <w:rsid w:val="000D004B"/>
    <w:rsid w:val="000D346A"/>
    <w:rsid w:val="000D3617"/>
    <w:rsid w:val="000D3AAD"/>
    <w:rsid w:val="000D69C8"/>
    <w:rsid w:val="000E57ED"/>
    <w:rsid w:val="000F4997"/>
    <w:rsid w:val="000F7B8F"/>
    <w:rsid w:val="001151EB"/>
    <w:rsid w:val="00124C2A"/>
    <w:rsid w:val="001273DD"/>
    <w:rsid w:val="00132488"/>
    <w:rsid w:val="00134B11"/>
    <w:rsid w:val="00135177"/>
    <w:rsid w:val="00136EA2"/>
    <w:rsid w:val="00145054"/>
    <w:rsid w:val="00146D9E"/>
    <w:rsid w:val="001502CB"/>
    <w:rsid w:val="0015607D"/>
    <w:rsid w:val="00165B9E"/>
    <w:rsid w:val="001907CA"/>
    <w:rsid w:val="001A38B5"/>
    <w:rsid w:val="001A565E"/>
    <w:rsid w:val="001A5AA9"/>
    <w:rsid w:val="001B61B8"/>
    <w:rsid w:val="001C0471"/>
    <w:rsid w:val="001C085D"/>
    <w:rsid w:val="001C317D"/>
    <w:rsid w:val="001D0B3B"/>
    <w:rsid w:val="001D1B72"/>
    <w:rsid w:val="001D5591"/>
    <w:rsid w:val="001F2D63"/>
    <w:rsid w:val="001F44EA"/>
    <w:rsid w:val="00202BDF"/>
    <w:rsid w:val="00205281"/>
    <w:rsid w:val="00211228"/>
    <w:rsid w:val="00212C85"/>
    <w:rsid w:val="002132C2"/>
    <w:rsid w:val="002146B1"/>
    <w:rsid w:val="00220214"/>
    <w:rsid w:val="002270B2"/>
    <w:rsid w:val="00235497"/>
    <w:rsid w:val="00244106"/>
    <w:rsid w:val="00244720"/>
    <w:rsid w:val="00253B6C"/>
    <w:rsid w:val="00256D35"/>
    <w:rsid w:val="002657B1"/>
    <w:rsid w:val="00270ED3"/>
    <w:rsid w:val="002728FC"/>
    <w:rsid w:val="00281F1C"/>
    <w:rsid w:val="002830E3"/>
    <w:rsid w:val="00283DC5"/>
    <w:rsid w:val="002858E7"/>
    <w:rsid w:val="0029091D"/>
    <w:rsid w:val="00291FEE"/>
    <w:rsid w:val="002977DE"/>
    <w:rsid w:val="002A1A7F"/>
    <w:rsid w:val="002A2AEB"/>
    <w:rsid w:val="002A4070"/>
    <w:rsid w:val="002A7AF8"/>
    <w:rsid w:val="002D122E"/>
    <w:rsid w:val="002D22B6"/>
    <w:rsid w:val="002D7C99"/>
    <w:rsid w:val="002E3905"/>
    <w:rsid w:val="002E5E3C"/>
    <w:rsid w:val="002F243E"/>
    <w:rsid w:val="002F2570"/>
    <w:rsid w:val="002F360F"/>
    <w:rsid w:val="002F7C49"/>
    <w:rsid w:val="00317612"/>
    <w:rsid w:val="00323271"/>
    <w:rsid w:val="00327215"/>
    <w:rsid w:val="00330ECC"/>
    <w:rsid w:val="00334D48"/>
    <w:rsid w:val="0034155E"/>
    <w:rsid w:val="00363BF1"/>
    <w:rsid w:val="003668B9"/>
    <w:rsid w:val="0037787E"/>
    <w:rsid w:val="00393B4E"/>
    <w:rsid w:val="00394076"/>
    <w:rsid w:val="003940D3"/>
    <w:rsid w:val="0039604F"/>
    <w:rsid w:val="003A0934"/>
    <w:rsid w:val="003A6936"/>
    <w:rsid w:val="003A76EE"/>
    <w:rsid w:val="003B44CB"/>
    <w:rsid w:val="003B53F3"/>
    <w:rsid w:val="003C1C51"/>
    <w:rsid w:val="003C2056"/>
    <w:rsid w:val="003C22AF"/>
    <w:rsid w:val="003C231C"/>
    <w:rsid w:val="003C30D0"/>
    <w:rsid w:val="003C5B5D"/>
    <w:rsid w:val="003D1221"/>
    <w:rsid w:val="003D2E64"/>
    <w:rsid w:val="003D66CA"/>
    <w:rsid w:val="003D76F7"/>
    <w:rsid w:val="003E1CD8"/>
    <w:rsid w:val="003E338F"/>
    <w:rsid w:val="003E4A80"/>
    <w:rsid w:val="003F7461"/>
    <w:rsid w:val="003F7AF6"/>
    <w:rsid w:val="0040603F"/>
    <w:rsid w:val="00407DC5"/>
    <w:rsid w:val="00421289"/>
    <w:rsid w:val="00430E21"/>
    <w:rsid w:val="0043297F"/>
    <w:rsid w:val="00433153"/>
    <w:rsid w:val="004427CD"/>
    <w:rsid w:val="00443151"/>
    <w:rsid w:val="00444EB8"/>
    <w:rsid w:val="00445DEF"/>
    <w:rsid w:val="00462748"/>
    <w:rsid w:val="00463393"/>
    <w:rsid w:val="00467D41"/>
    <w:rsid w:val="00470507"/>
    <w:rsid w:val="00472F78"/>
    <w:rsid w:val="004769B5"/>
    <w:rsid w:val="00486901"/>
    <w:rsid w:val="004912F3"/>
    <w:rsid w:val="004957F7"/>
    <w:rsid w:val="004B0213"/>
    <w:rsid w:val="004B6912"/>
    <w:rsid w:val="004C267D"/>
    <w:rsid w:val="004C2927"/>
    <w:rsid w:val="004C57A1"/>
    <w:rsid w:val="004D1CEB"/>
    <w:rsid w:val="004D31F0"/>
    <w:rsid w:val="004D5426"/>
    <w:rsid w:val="004D78A3"/>
    <w:rsid w:val="004E1A0B"/>
    <w:rsid w:val="004E1F2D"/>
    <w:rsid w:val="004E4993"/>
    <w:rsid w:val="004F3895"/>
    <w:rsid w:val="004F6DD9"/>
    <w:rsid w:val="005041BA"/>
    <w:rsid w:val="0050557A"/>
    <w:rsid w:val="0050606C"/>
    <w:rsid w:val="0052397C"/>
    <w:rsid w:val="005253B6"/>
    <w:rsid w:val="00526D97"/>
    <w:rsid w:val="00531DDE"/>
    <w:rsid w:val="00533D49"/>
    <w:rsid w:val="005346D4"/>
    <w:rsid w:val="0054187A"/>
    <w:rsid w:val="00544E2E"/>
    <w:rsid w:val="00545BA3"/>
    <w:rsid w:val="0056286E"/>
    <w:rsid w:val="005820B6"/>
    <w:rsid w:val="005848B3"/>
    <w:rsid w:val="00585A02"/>
    <w:rsid w:val="00593B7A"/>
    <w:rsid w:val="00593EB7"/>
    <w:rsid w:val="005A1268"/>
    <w:rsid w:val="005A2883"/>
    <w:rsid w:val="005B3120"/>
    <w:rsid w:val="005C58F3"/>
    <w:rsid w:val="005C5C7B"/>
    <w:rsid w:val="005C6886"/>
    <w:rsid w:val="005C7A45"/>
    <w:rsid w:val="005D2172"/>
    <w:rsid w:val="005D512B"/>
    <w:rsid w:val="005D6D12"/>
    <w:rsid w:val="005F511F"/>
    <w:rsid w:val="00601388"/>
    <w:rsid w:val="00612AA0"/>
    <w:rsid w:val="00615FB7"/>
    <w:rsid w:val="00621CBC"/>
    <w:rsid w:val="006257EE"/>
    <w:rsid w:val="00633898"/>
    <w:rsid w:val="006353EB"/>
    <w:rsid w:val="006454A9"/>
    <w:rsid w:val="00645651"/>
    <w:rsid w:val="00646A59"/>
    <w:rsid w:val="006544A6"/>
    <w:rsid w:val="0065698C"/>
    <w:rsid w:val="006658DB"/>
    <w:rsid w:val="006660E7"/>
    <w:rsid w:val="006719E7"/>
    <w:rsid w:val="006729E9"/>
    <w:rsid w:val="00681783"/>
    <w:rsid w:val="00681880"/>
    <w:rsid w:val="00682135"/>
    <w:rsid w:val="00682D31"/>
    <w:rsid w:val="006847BF"/>
    <w:rsid w:val="0069085A"/>
    <w:rsid w:val="00694391"/>
    <w:rsid w:val="00696702"/>
    <w:rsid w:val="006A1EAB"/>
    <w:rsid w:val="006B0B6B"/>
    <w:rsid w:val="006B1F6C"/>
    <w:rsid w:val="006D040C"/>
    <w:rsid w:val="006D7F99"/>
    <w:rsid w:val="006E2FA3"/>
    <w:rsid w:val="006F4FCC"/>
    <w:rsid w:val="00702F9F"/>
    <w:rsid w:val="0070683A"/>
    <w:rsid w:val="00721827"/>
    <w:rsid w:val="00725598"/>
    <w:rsid w:val="0072559C"/>
    <w:rsid w:val="007266E7"/>
    <w:rsid w:val="00740AF4"/>
    <w:rsid w:val="00743969"/>
    <w:rsid w:val="007452E1"/>
    <w:rsid w:val="00746838"/>
    <w:rsid w:val="007514EF"/>
    <w:rsid w:val="00751F59"/>
    <w:rsid w:val="0075507A"/>
    <w:rsid w:val="007555BC"/>
    <w:rsid w:val="0076519B"/>
    <w:rsid w:val="00781B02"/>
    <w:rsid w:val="00793704"/>
    <w:rsid w:val="007A01FC"/>
    <w:rsid w:val="007A2546"/>
    <w:rsid w:val="007B6B93"/>
    <w:rsid w:val="007C7B11"/>
    <w:rsid w:val="007C7B49"/>
    <w:rsid w:val="007E2D07"/>
    <w:rsid w:val="007E34A9"/>
    <w:rsid w:val="007E7031"/>
    <w:rsid w:val="007E7954"/>
    <w:rsid w:val="007E7FFD"/>
    <w:rsid w:val="007F2928"/>
    <w:rsid w:val="007F5B78"/>
    <w:rsid w:val="00810DA7"/>
    <w:rsid w:val="00817FC4"/>
    <w:rsid w:val="008269CC"/>
    <w:rsid w:val="00852B28"/>
    <w:rsid w:val="00854C2C"/>
    <w:rsid w:val="008613B0"/>
    <w:rsid w:val="0086324B"/>
    <w:rsid w:val="00863E38"/>
    <w:rsid w:val="00871358"/>
    <w:rsid w:val="00876088"/>
    <w:rsid w:val="008772C3"/>
    <w:rsid w:val="00886A3C"/>
    <w:rsid w:val="00892AEC"/>
    <w:rsid w:val="008953A0"/>
    <w:rsid w:val="0089724E"/>
    <w:rsid w:val="00897EE8"/>
    <w:rsid w:val="008A38C0"/>
    <w:rsid w:val="008B4D56"/>
    <w:rsid w:val="008B6A69"/>
    <w:rsid w:val="008B6F6F"/>
    <w:rsid w:val="008C138D"/>
    <w:rsid w:val="008C5F0C"/>
    <w:rsid w:val="008D6A02"/>
    <w:rsid w:val="008E7E19"/>
    <w:rsid w:val="008F197A"/>
    <w:rsid w:val="00903449"/>
    <w:rsid w:val="0091287B"/>
    <w:rsid w:val="00915A10"/>
    <w:rsid w:val="00916429"/>
    <w:rsid w:val="00916D0C"/>
    <w:rsid w:val="00917286"/>
    <w:rsid w:val="00921394"/>
    <w:rsid w:val="00924617"/>
    <w:rsid w:val="009266B0"/>
    <w:rsid w:val="009273EC"/>
    <w:rsid w:val="009322C3"/>
    <w:rsid w:val="009335E8"/>
    <w:rsid w:val="00934DCA"/>
    <w:rsid w:val="00935822"/>
    <w:rsid w:val="00940016"/>
    <w:rsid w:val="00963522"/>
    <w:rsid w:val="009734EB"/>
    <w:rsid w:val="009809E2"/>
    <w:rsid w:val="00991DF8"/>
    <w:rsid w:val="00994804"/>
    <w:rsid w:val="009A1881"/>
    <w:rsid w:val="009A2212"/>
    <w:rsid w:val="009A2BC5"/>
    <w:rsid w:val="009B09E1"/>
    <w:rsid w:val="009B34A3"/>
    <w:rsid w:val="009B523B"/>
    <w:rsid w:val="009B6E2E"/>
    <w:rsid w:val="009E1DCF"/>
    <w:rsid w:val="009E4A65"/>
    <w:rsid w:val="00A00075"/>
    <w:rsid w:val="00A12BD6"/>
    <w:rsid w:val="00A17409"/>
    <w:rsid w:val="00A27736"/>
    <w:rsid w:val="00A3185A"/>
    <w:rsid w:val="00A411E3"/>
    <w:rsid w:val="00A41725"/>
    <w:rsid w:val="00A42794"/>
    <w:rsid w:val="00A45BEA"/>
    <w:rsid w:val="00A55AA0"/>
    <w:rsid w:val="00A7014C"/>
    <w:rsid w:val="00A73BE9"/>
    <w:rsid w:val="00A752BF"/>
    <w:rsid w:val="00A7771C"/>
    <w:rsid w:val="00A80571"/>
    <w:rsid w:val="00A865FE"/>
    <w:rsid w:val="00A91874"/>
    <w:rsid w:val="00A956E1"/>
    <w:rsid w:val="00AB0170"/>
    <w:rsid w:val="00AB0272"/>
    <w:rsid w:val="00AE0930"/>
    <w:rsid w:val="00AE6F70"/>
    <w:rsid w:val="00AF5845"/>
    <w:rsid w:val="00B02503"/>
    <w:rsid w:val="00B14D5D"/>
    <w:rsid w:val="00B27EC0"/>
    <w:rsid w:val="00B3148D"/>
    <w:rsid w:val="00B365C8"/>
    <w:rsid w:val="00B371B6"/>
    <w:rsid w:val="00B42175"/>
    <w:rsid w:val="00B42B04"/>
    <w:rsid w:val="00B433AC"/>
    <w:rsid w:val="00B451FF"/>
    <w:rsid w:val="00B453A7"/>
    <w:rsid w:val="00B5262E"/>
    <w:rsid w:val="00B64E0E"/>
    <w:rsid w:val="00B67C6E"/>
    <w:rsid w:val="00B76120"/>
    <w:rsid w:val="00B81EC9"/>
    <w:rsid w:val="00B85438"/>
    <w:rsid w:val="00B9256E"/>
    <w:rsid w:val="00BA36DB"/>
    <w:rsid w:val="00BB3EBB"/>
    <w:rsid w:val="00BC4067"/>
    <w:rsid w:val="00BC6715"/>
    <w:rsid w:val="00BC681B"/>
    <w:rsid w:val="00BD7169"/>
    <w:rsid w:val="00BD7548"/>
    <w:rsid w:val="00BE047A"/>
    <w:rsid w:val="00BE0E6D"/>
    <w:rsid w:val="00C1646F"/>
    <w:rsid w:val="00C17ACB"/>
    <w:rsid w:val="00C2298C"/>
    <w:rsid w:val="00C23871"/>
    <w:rsid w:val="00C3338C"/>
    <w:rsid w:val="00C33B10"/>
    <w:rsid w:val="00C42B7E"/>
    <w:rsid w:val="00C517C9"/>
    <w:rsid w:val="00C643EA"/>
    <w:rsid w:val="00C701B3"/>
    <w:rsid w:val="00C71EB1"/>
    <w:rsid w:val="00C7368F"/>
    <w:rsid w:val="00C738BC"/>
    <w:rsid w:val="00C7794A"/>
    <w:rsid w:val="00C818BE"/>
    <w:rsid w:val="00C81980"/>
    <w:rsid w:val="00C83C62"/>
    <w:rsid w:val="00C85961"/>
    <w:rsid w:val="00C860D4"/>
    <w:rsid w:val="00C90D30"/>
    <w:rsid w:val="00C91A9E"/>
    <w:rsid w:val="00C92746"/>
    <w:rsid w:val="00C94CCE"/>
    <w:rsid w:val="00C9582E"/>
    <w:rsid w:val="00CA1968"/>
    <w:rsid w:val="00CB279D"/>
    <w:rsid w:val="00CB526E"/>
    <w:rsid w:val="00CC558A"/>
    <w:rsid w:val="00CD2170"/>
    <w:rsid w:val="00CE68A3"/>
    <w:rsid w:val="00CF1DF6"/>
    <w:rsid w:val="00CF5A72"/>
    <w:rsid w:val="00D03C10"/>
    <w:rsid w:val="00D1463B"/>
    <w:rsid w:val="00D164F8"/>
    <w:rsid w:val="00D20287"/>
    <w:rsid w:val="00D21307"/>
    <w:rsid w:val="00D2666A"/>
    <w:rsid w:val="00D30A91"/>
    <w:rsid w:val="00D31F70"/>
    <w:rsid w:val="00D320ED"/>
    <w:rsid w:val="00D47C15"/>
    <w:rsid w:val="00D5468E"/>
    <w:rsid w:val="00D60061"/>
    <w:rsid w:val="00D605EE"/>
    <w:rsid w:val="00D60F4F"/>
    <w:rsid w:val="00D61A32"/>
    <w:rsid w:val="00D678A4"/>
    <w:rsid w:val="00D7151A"/>
    <w:rsid w:val="00D84B90"/>
    <w:rsid w:val="00D91F83"/>
    <w:rsid w:val="00D93E01"/>
    <w:rsid w:val="00DA7D34"/>
    <w:rsid w:val="00DC12B8"/>
    <w:rsid w:val="00DC45BB"/>
    <w:rsid w:val="00DD328A"/>
    <w:rsid w:val="00DD3E45"/>
    <w:rsid w:val="00DE0C82"/>
    <w:rsid w:val="00DF0753"/>
    <w:rsid w:val="00DF3628"/>
    <w:rsid w:val="00DF4616"/>
    <w:rsid w:val="00DF6D8F"/>
    <w:rsid w:val="00DF7A1A"/>
    <w:rsid w:val="00E004AF"/>
    <w:rsid w:val="00E108A3"/>
    <w:rsid w:val="00E1485B"/>
    <w:rsid w:val="00E164D2"/>
    <w:rsid w:val="00E177F4"/>
    <w:rsid w:val="00E17CB5"/>
    <w:rsid w:val="00E2619E"/>
    <w:rsid w:val="00E351E1"/>
    <w:rsid w:val="00E37FC6"/>
    <w:rsid w:val="00E450E2"/>
    <w:rsid w:val="00E54DD8"/>
    <w:rsid w:val="00E6154F"/>
    <w:rsid w:val="00E62C24"/>
    <w:rsid w:val="00E66162"/>
    <w:rsid w:val="00E66AF1"/>
    <w:rsid w:val="00E6756D"/>
    <w:rsid w:val="00E82AD6"/>
    <w:rsid w:val="00E847BD"/>
    <w:rsid w:val="00E8609D"/>
    <w:rsid w:val="00E9151E"/>
    <w:rsid w:val="00E93D37"/>
    <w:rsid w:val="00E968D8"/>
    <w:rsid w:val="00E9790F"/>
    <w:rsid w:val="00EA2F81"/>
    <w:rsid w:val="00EA4095"/>
    <w:rsid w:val="00EB695D"/>
    <w:rsid w:val="00EC5493"/>
    <w:rsid w:val="00EC61D8"/>
    <w:rsid w:val="00ED104A"/>
    <w:rsid w:val="00ED2C7F"/>
    <w:rsid w:val="00ED647A"/>
    <w:rsid w:val="00ED7D29"/>
    <w:rsid w:val="00EF1759"/>
    <w:rsid w:val="00EF1AE0"/>
    <w:rsid w:val="00EF1BC5"/>
    <w:rsid w:val="00EF3BE3"/>
    <w:rsid w:val="00EF3DF7"/>
    <w:rsid w:val="00EF4539"/>
    <w:rsid w:val="00EF795C"/>
    <w:rsid w:val="00F0075C"/>
    <w:rsid w:val="00F04786"/>
    <w:rsid w:val="00F05A11"/>
    <w:rsid w:val="00F069B9"/>
    <w:rsid w:val="00F121EA"/>
    <w:rsid w:val="00F133F4"/>
    <w:rsid w:val="00F22D26"/>
    <w:rsid w:val="00F57B74"/>
    <w:rsid w:val="00F61E0D"/>
    <w:rsid w:val="00F722B8"/>
    <w:rsid w:val="00F7495B"/>
    <w:rsid w:val="00F7678A"/>
    <w:rsid w:val="00F83A72"/>
    <w:rsid w:val="00F90C9B"/>
    <w:rsid w:val="00F94F42"/>
    <w:rsid w:val="00F958FD"/>
    <w:rsid w:val="00FA205D"/>
    <w:rsid w:val="00FA41A8"/>
    <w:rsid w:val="00FA474B"/>
    <w:rsid w:val="00FA71BD"/>
    <w:rsid w:val="00FB1ABD"/>
    <w:rsid w:val="00FC0F93"/>
    <w:rsid w:val="00FD29B5"/>
    <w:rsid w:val="00FD2F93"/>
    <w:rsid w:val="00FD6208"/>
    <w:rsid w:val="00FE1B63"/>
    <w:rsid w:val="00FE3706"/>
    <w:rsid w:val="00FE6E4B"/>
    <w:rsid w:val="00FF1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6438706E-62E6-4488-B45C-3A99CE4B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nhideWhenUsed/>
    <w:rsid w:val="00433153"/>
    <w:pPr>
      <w:tabs>
        <w:tab w:val="center" w:pos="4513"/>
        <w:tab w:val="right" w:pos="9026"/>
      </w:tabs>
    </w:pPr>
  </w:style>
  <w:style w:type="character" w:customStyle="1" w:styleId="FooterChar">
    <w:name w:val="Footer Char"/>
    <w:basedOn w:val="DefaultParagraphFont"/>
    <w:link w:val="Footer"/>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1003631969">
      <w:bodyDiv w:val="1"/>
      <w:marLeft w:val="0"/>
      <w:marRight w:val="0"/>
      <w:marTop w:val="0"/>
      <w:marBottom w:val="0"/>
      <w:divBdr>
        <w:top w:val="none" w:sz="0" w:space="0" w:color="auto"/>
        <w:left w:val="none" w:sz="0" w:space="0" w:color="auto"/>
        <w:bottom w:val="none" w:sz="0" w:space="0" w:color="auto"/>
        <w:right w:val="none" w:sz="0" w:space="0" w:color="auto"/>
      </w:divBdr>
    </w:div>
    <w:div w:id="1327055205">
      <w:bodyDiv w:val="1"/>
      <w:marLeft w:val="0"/>
      <w:marRight w:val="0"/>
      <w:marTop w:val="0"/>
      <w:marBottom w:val="0"/>
      <w:divBdr>
        <w:top w:val="none" w:sz="0" w:space="0" w:color="auto"/>
        <w:left w:val="none" w:sz="0" w:space="0" w:color="auto"/>
        <w:bottom w:val="none" w:sz="0" w:space="0" w:color="auto"/>
        <w:right w:val="none" w:sz="0" w:space="0" w:color="auto"/>
      </w:divBdr>
    </w:div>
    <w:div w:id="1435520809">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ackenford-devon.co.uk/parish-council/rackenford-parish-council.php" TargetMode="External"/><Relationship Id="rId1" Type="http://schemas.openxmlformats.org/officeDocument/2006/relationships/hyperlink" Target="http://www.rackenford-devon.co.uk/parish-council/rackenford-parish-counc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9</cp:revision>
  <cp:lastPrinted>2021-02-24T10:09:00Z</cp:lastPrinted>
  <dcterms:created xsi:type="dcterms:W3CDTF">2021-05-18T10:41:00Z</dcterms:created>
  <dcterms:modified xsi:type="dcterms:W3CDTF">2023-05-25T10:13:00Z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