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0D99E" w14:textId="5DFDFF65" w:rsidR="00C860D4" w:rsidRPr="00CB526E" w:rsidRDefault="00C860D4" w:rsidP="00C860D4">
      <w:pPr>
        <w:ind w:left="145" w:right="324"/>
        <w:jc w:val="center"/>
        <w:rPr>
          <w:rFonts w:asciiTheme="minorHAnsi" w:hAnsiTheme="minorHAnsi" w:cstheme="minorHAnsi"/>
          <w:b/>
          <w:sz w:val="36"/>
          <w:szCs w:val="36"/>
        </w:rPr>
      </w:pPr>
      <w:r w:rsidRPr="00CB526E">
        <w:rPr>
          <w:rFonts w:asciiTheme="minorHAnsi" w:hAnsiTheme="minorHAnsi" w:cstheme="minorHAnsi"/>
          <w:b/>
          <w:sz w:val="36"/>
          <w:szCs w:val="36"/>
        </w:rPr>
        <w:t>Annual Parish Electors’ Meeting</w:t>
      </w:r>
    </w:p>
    <w:p w14:paraId="00595559" w14:textId="1B2C2D3E" w:rsidR="00C860D4" w:rsidRPr="00CB526E" w:rsidRDefault="005848B3" w:rsidP="00C860D4">
      <w:pPr>
        <w:ind w:left="145" w:right="324"/>
        <w:jc w:val="center"/>
        <w:rPr>
          <w:rFonts w:asciiTheme="minorHAnsi" w:hAnsiTheme="minorHAnsi" w:cstheme="minorHAnsi"/>
          <w:b/>
          <w:sz w:val="28"/>
        </w:rPr>
      </w:pPr>
      <w:r>
        <w:rPr>
          <w:rFonts w:asciiTheme="minorHAnsi" w:hAnsiTheme="minorHAnsi" w:cstheme="minorHAnsi"/>
          <w:b/>
          <w:sz w:val="28"/>
        </w:rPr>
        <w:t>2</w:t>
      </w:r>
      <w:r w:rsidR="00593624">
        <w:rPr>
          <w:rFonts w:asciiTheme="minorHAnsi" w:hAnsiTheme="minorHAnsi" w:cstheme="minorHAnsi"/>
          <w:b/>
          <w:sz w:val="28"/>
        </w:rPr>
        <w:t>0</w:t>
      </w:r>
      <w:r w:rsidR="00850024">
        <w:rPr>
          <w:rFonts w:asciiTheme="minorHAnsi" w:hAnsiTheme="minorHAnsi" w:cstheme="minorHAnsi"/>
          <w:b/>
          <w:sz w:val="28"/>
        </w:rPr>
        <w:t xml:space="preserve">th </w:t>
      </w:r>
      <w:r w:rsidR="00C860D4" w:rsidRPr="00CB526E">
        <w:rPr>
          <w:rFonts w:asciiTheme="minorHAnsi" w:hAnsiTheme="minorHAnsi" w:cstheme="minorHAnsi"/>
          <w:b/>
          <w:sz w:val="28"/>
        </w:rPr>
        <w:t>May 202</w:t>
      </w:r>
      <w:r w:rsidR="00593624">
        <w:rPr>
          <w:rFonts w:asciiTheme="minorHAnsi" w:hAnsiTheme="minorHAnsi" w:cstheme="minorHAnsi"/>
          <w:b/>
          <w:sz w:val="28"/>
        </w:rPr>
        <w:t>5</w:t>
      </w:r>
      <w:r w:rsidR="00F05A11">
        <w:rPr>
          <w:rFonts w:asciiTheme="minorHAnsi" w:hAnsiTheme="minorHAnsi" w:cstheme="minorHAnsi"/>
          <w:b/>
          <w:sz w:val="28"/>
        </w:rPr>
        <w:t xml:space="preserve"> @ 7.00pm</w:t>
      </w:r>
    </w:p>
    <w:p w14:paraId="41F6E8A1" w14:textId="62DF9F5E" w:rsidR="006F4FCC" w:rsidRPr="00CB526E" w:rsidRDefault="006F4FCC">
      <w:pPr>
        <w:pStyle w:val="BodyText"/>
        <w:rPr>
          <w:rFonts w:asciiTheme="minorHAnsi" w:hAnsiTheme="minorHAnsi" w:cstheme="minorHAnsi"/>
          <w:sz w:val="20"/>
        </w:rPr>
      </w:pPr>
    </w:p>
    <w:p w14:paraId="07CD8BA6" w14:textId="7C7F346D" w:rsidR="00746838" w:rsidRPr="00CB526E" w:rsidRDefault="001D0B3B" w:rsidP="001D0B3B">
      <w:pPr>
        <w:pStyle w:val="BodyText"/>
        <w:jc w:val="center"/>
        <w:rPr>
          <w:rFonts w:asciiTheme="minorHAnsi" w:hAnsiTheme="minorHAnsi" w:cstheme="minorHAnsi"/>
          <w:b/>
          <w:sz w:val="28"/>
          <w:szCs w:val="28"/>
        </w:rPr>
      </w:pPr>
      <w:r w:rsidRPr="00CB526E">
        <w:rPr>
          <w:rFonts w:asciiTheme="minorHAnsi" w:hAnsiTheme="minorHAnsi" w:cstheme="minorHAnsi"/>
          <w:b/>
          <w:sz w:val="28"/>
          <w:szCs w:val="28"/>
        </w:rPr>
        <w:t>MINUTES</w:t>
      </w:r>
    </w:p>
    <w:p w14:paraId="131BBBDC" w14:textId="77777777" w:rsidR="001D0B3B" w:rsidRPr="00CB526E" w:rsidRDefault="001D0B3B">
      <w:pPr>
        <w:pStyle w:val="BodyText"/>
        <w:rPr>
          <w:rFonts w:asciiTheme="minorHAnsi" w:hAnsiTheme="minorHAnsi" w:cstheme="minorHAnsi"/>
          <w:b/>
          <w:sz w:val="24"/>
        </w:rPr>
      </w:pPr>
    </w:p>
    <w:p w14:paraId="58D38486" w14:textId="236C09B6" w:rsidR="001D0B3B" w:rsidRPr="00CB526E" w:rsidRDefault="001D0B3B">
      <w:pPr>
        <w:pStyle w:val="BodyText"/>
        <w:rPr>
          <w:rFonts w:asciiTheme="minorHAnsi" w:hAnsiTheme="minorHAnsi" w:cstheme="minorHAnsi"/>
          <w:b/>
          <w:sz w:val="24"/>
          <w:szCs w:val="24"/>
        </w:rPr>
      </w:pPr>
      <w:r w:rsidRPr="00CB526E">
        <w:rPr>
          <w:rFonts w:asciiTheme="minorHAnsi" w:hAnsiTheme="minorHAnsi" w:cstheme="minorHAnsi"/>
          <w:bCs/>
          <w:sz w:val="24"/>
          <w:szCs w:val="24"/>
        </w:rPr>
        <w:t xml:space="preserve">Attendees: </w:t>
      </w:r>
      <w:r w:rsidR="00ED73C8">
        <w:rPr>
          <w:rFonts w:asciiTheme="minorHAnsi" w:hAnsiTheme="minorHAnsi" w:cstheme="minorHAnsi"/>
          <w:sz w:val="24"/>
          <w:szCs w:val="24"/>
        </w:rPr>
        <w:t>Scott Ware;</w:t>
      </w:r>
      <w:r w:rsidR="00ED73C8">
        <w:rPr>
          <w:rFonts w:asciiTheme="minorHAnsi" w:hAnsiTheme="minorHAnsi" w:cstheme="minorHAnsi"/>
          <w:sz w:val="24"/>
          <w:szCs w:val="24"/>
        </w:rPr>
        <w:t xml:space="preserve"> </w:t>
      </w:r>
      <w:r w:rsidRPr="00CB526E">
        <w:rPr>
          <w:rFonts w:asciiTheme="minorHAnsi" w:hAnsiTheme="minorHAnsi" w:cstheme="minorHAnsi"/>
          <w:bCs/>
          <w:sz w:val="24"/>
          <w:szCs w:val="24"/>
        </w:rPr>
        <w:t>Sarah Child; Jenny Cox; Fred</w:t>
      </w:r>
      <w:r w:rsidR="004769B5" w:rsidRPr="00CB526E">
        <w:rPr>
          <w:rFonts w:asciiTheme="minorHAnsi" w:hAnsiTheme="minorHAnsi" w:cstheme="minorHAnsi"/>
          <w:bCs/>
          <w:sz w:val="24"/>
          <w:szCs w:val="24"/>
        </w:rPr>
        <w:t xml:space="preserve"> </w:t>
      </w:r>
      <w:r w:rsidRPr="00CB526E">
        <w:rPr>
          <w:rFonts w:asciiTheme="minorHAnsi" w:hAnsiTheme="minorHAnsi" w:cstheme="minorHAnsi"/>
          <w:bCs/>
          <w:sz w:val="24"/>
          <w:szCs w:val="24"/>
        </w:rPr>
        <w:t xml:space="preserve">Phillips; Peter Jones; </w:t>
      </w:r>
      <w:r w:rsidR="00850024">
        <w:rPr>
          <w:rFonts w:asciiTheme="minorHAnsi" w:hAnsiTheme="minorHAnsi" w:cstheme="minorHAnsi"/>
          <w:sz w:val="24"/>
          <w:szCs w:val="24"/>
        </w:rPr>
        <w:t>Stuart Warne</w:t>
      </w:r>
      <w:r w:rsidR="00ED73C8">
        <w:rPr>
          <w:rFonts w:asciiTheme="minorHAnsi" w:hAnsiTheme="minorHAnsi" w:cstheme="minorHAnsi"/>
          <w:sz w:val="24"/>
          <w:szCs w:val="24"/>
        </w:rPr>
        <w:t>; Pete Grugeon; County Councillor Richard Hopley</w:t>
      </w:r>
      <w:r w:rsidR="00850024">
        <w:rPr>
          <w:rFonts w:asciiTheme="minorHAnsi" w:hAnsiTheme="minorHAnsi" w:cstheme="minorHAnsi"/>
          <w:sz w:val="24"/>
          <w:szCs w:val="24"/>
        </w:rPr>
        <w:t xml:space="preserve"> </w:t>
      </w:r>
      <w:r w:rsidR="003C1C51" w:rsidRPr="00CB526E">
        <w:rPr>
          <w:rFonts w:asciiTheme="minorHAnsi" w:hAnsiTheme="minorHAnsi" w:cstheme="minorHAnsi"/>
          <w:bCs/>
          <w:sz w:val="24"/>
          <w:szCs w:val="24"/>
        </w:rPr>
        <w:t xml:space="preserve">&amp; </w:t>
      </w:r>
      <w:r w:rsidR="00593624">
        <w:rPr>
          <w:rFonts w:asciiTheme="minorHAnsi" w:hAnsiTheme="minorHAnsi" w:cstheme="minorHAnsi"/>
          <w:bCs/>
          <w:sz w:val="24"/>
          <w:szCs w:val="24"/>
        </w:rPr>
        <w:t>1</w:t>
      </w:r>
      <w:r w:rsidR="003C1C51" w:rsidRPr="00CB526E">
        <w:rPr>
          <w:rFonts w:asciiTheme="minorHAnsi" w:hAnsiTheme="minorHAnsi" w:cstheme="minorHAnsi"/>
          <w:bCs/>
          <w:sz w:val="24"/>
          <w:szCs w:val="24"/>
        </w:rPr>
        <w:t xml:space="preserve"> member of the public</w:t>
      </w:r>
    </w:p>
    <w:p w14:paraId="4CA087CF" w14:textId="354AECEA" w:rsidR="00EF795C" w:rsidRDefault="00EF795C" w:rsidP="00EF795C">
      <w:pPr>
        <w:shd w:val="clear" w:color="auto" w:fill="FFFFFF"/>
        <w:rPr>
          <w:rFonts w:asciiTheme="minorHAnsi" w:hAnsiTheme="minorHAnsi" w:cstheme="minorHAnsi"/>
          <w:color w:val="222222"/>
          <w:sz w:val="24"/>
          <w:szCs w:val="24"/>
        </w:rPr>
      </w:pPr>
    </w:p>
    <w:p w14:paraId="388F6587" w14:textId="77777777" w:rsidR="00593624" w:rsidRDefault="00593624" w:rsidP="00593624">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593624">
        <w:rPr>
          <w:rFonts w:asciiTheme="minorHAnsi" w:hAnsiTheme="minorHAnsi" w:cstheme="minorHAnsi"/>
          <w:b/>
          <w:bCs/>
          <w:sz w:val="24"/>
          <w:szCs w:val="24"/>
        </w:rPr>
        <w:t>Apologies</w:t>
      </w:r>
    </w:p>
    <w:p w14:paraId="05AF60D9" w14:textId="38249564" w:rsidR="00593624" w:rsidRPr="00593624" w:rsidRDefault="00593624" w:rsidP="00593624">
      <w:pPr>
        <w:pStyle w:val="ListParagraph"/>
        <w:tabs>
          <w:tab w:val="left" w:pos="220"/>
          <w:tab w:val="left" w:pos="720"/>
        </w:tabs>
        <w:adjustRightInd w:val="0"/>
        <w:ind w:left="720" w:firstLine="0"/>
        <w:rPr>
          <w:rFonts w:asciiTheme="minorHAnsi" w:hAnsiTheme="minorHAnsi" w:cstheme="minorHAnsi"/>
          <w:sz w:val="24"/>
          <w:szCs w:val="24"/>
        </w:rPr>
      </w:pPr>
      <w:r>
        <w:rPr>
          <w:rFonts w:asciiTheme="minorHAnsi" w:hAnsiTheme="minorHAnsi" w:cstheme="minorHAnsi"/>
          <w:sz w:val="24"/>
          <w:szCs w:val="24"/>
        </w:rPr>
        <w:t>Apologies had been received from Cllr. Lamb.</w:t>
      </w:r>
    </w:p>
    <w:p w14:paraId="7036B65F" w14:textId="77777777" w:rsidR="00593624" w:rsidRPr="00593624" w:rsidRDefault="00593624" w:rsidP="00593624">
      <w:pPr>
        <w:pStyle w:val="ListParagraph"/>
        <w:tabs>
          <w:tab w:val="left" w:pos="220"/>
          <w:tab w:val="left" w:pos="720"/>
        </w:tabs>
        <w:adjustRightInd w:val="0"/>
        <w:ind w:left="720" w:firstLine="0"/>
        <w:rPr>
          <w:rFonts w:asciiTheme="minorHAnsi" w:hAnsiTheme="minorHAnsi" w:cstheme="minorHAnsi"/>
          <w:b/>
          <w:bCs/>
          <w:sz w:val="24"/>
          <w:szCs w:val="24"/>
        </w:rPr>
      </w:pPr>
    </w:p>
    <w:p w14:paraId="439C2607" w14:textId="21F47C86" w:rsidR="00593624" w:rsidRPr="00593624" w:rsidRDefault="00593624" w:rsidP="00593624">
      <w:pPr>
        <w:pStyle w:val="ListParagraph"/>
        <w:numPr>
          <w:ilvl w:val="0"/>
          <w:numId w:val="1"/>
        </w:numPr>
        <w:tabs>
          <w:tab w:val="left" w:pos="220"/>
          <w:tab w:val="left" w:pos="720"/>
        </w:tabs>
        <w:adjustRightInd w:val="0"/>
        <w:rPr>
          <w:rFonts w:asciiTheme="minorHAnsi" w:hAnsiTheme="minorHAnsi" w:cstheme="minorHAnsi"/>
          <w:b/>
          <w:bCs/>
          <w:i/>
          <w:iCs/>
          <w:sz w:val="24"/>
          <w:szCs w:val="24"/>
        </w:rPr>
      </w:pPr>
      <w:r w:rsidRPr="00593624">
        <w:rPr>
          <w:rFonts w:asciiTheme="minorHAnsi" w:hAnsiTheme="minorHAnsi" w:cstheme="minorHAnsi"/>
          <w:b/>
          <w:bCs/>
          <w:sz w:val="24"/>
          <w:szCs w:val="24"/>
        </w:rPr>
        <w:t>Minutes of the last meeting held 28 May 2024</w:t>
      </w:r>
    </w:p>
    <w:p w14:paraId="1590E146" w14:textId="77777777" w:rsidR="00593624" w:rsidRPr="00CB526E" w:rsidRDefault="00593624" w:rsidP="00593624">
      <w:pPr>
        <w:pStyle w:val="ListParagraph"/>
        <w:tabs>
          <w:tab w:val="left" w:pos="220"/>
          <w:tab w:val="left" w:pos="720"/>
        </w:tabs>
        <w:adjustRightInd w:val="0"/>
        <w:ind w:left="720" w:firstLine="0"/>
        <w:rPr>
          <w:rFonts w:asciiTheme="minorHAnsi" w:hAnsiTheme="minorHAnsi" w:cstheme="minorHAnsi"/>
          <w:sz w:val="24"/>
          <w:szCs w:val="24"/>
        </w:rPr>
      </w:pPr>
      <w:r w:rsidRPr="00CB526E">
        <w:rPr>
          <w:rFonts w:asciiTheme="minorHAnsi" w:hAnsiTheme="minorHAnsi" w:cstheme="minorHAnsi"/>
          <w:sz w:val="24"/>
          <w:szCs w:val="24"/>
        </w:rPr>
        <w:t>The minutes of the last meeting were agreed as a correct record and were signed as such.</w:t>
      </w:r>
    </w:p>
    <w:p w14:paraId="0182E4D1" w14:textId="77777777" w:rsidR="00593624" w:rsidRPr="00593624" w:rsidRDefault="00593624" w:rsidP="00593624">
      <w:pPr>
        <w:pStyle w:val="ListParagraph"/>
        <w:tabs>
          <w:tab w:val="left" w:pos="220"/>
          <w:tab w:val="left" w:pos="720"/>
        </w:tabs>
        <w:adjustRightInd w:val="0"/>
        <w:ind w:left="720" w:firstLine="0"/>
        <w:rPr>
          <w:rFonts w:asciiTheme="minorHAnsi" w:hAnsiTheme="minorHAnsi" w:cstheme="minorHAnsi"/>
          <w:b/>
          <w:bCs/>
          <w:i/>
          <w:iCs/>
          <w:sz w:val="24"/>
          <w:szCs w:val="24"/>
        </w:rPr>
      </w:pPr>
    </w:p>
    <w:p w14:paraId="586BAEFC" w14:textId="77777777" w:rsidR="00593624" w:rsidRPr="00593624" w:rsidRDefault="00593624" w:rsidP="00593624">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593624">
        <w:rPr>
          <w:rFonts w:asciiTheme="minorHAnsi" w:hAnsiTheme="minorHAnsi" w:cstheme="minorHAnsi"/>
          <w:b/>
          <w:bCs/>
          <w:sz w:val="24"/>
          <w:szCs w:val="24"/>
        </w:rPr>
        <w:t>Chairman’s Report for 2024/25</w:t>
      </w:r>
    </w:p>
    <w:p w14:paraId="3624EE96" w14:textId="32A054D7" w:rsidR="00593624" w:rsidRDefault="0000429E" w:rsidP="0000429E">
      <w:pPr>
        <w:tabs>
          <w:tab w:val="left" w:pos="220"/>
          <w:tab w:val="left" w:pos="720"/>
        </w:tabs>
        <w:adjustRightInd w:val="0"/>
        <w:ind w:left="720"/>
        <w:rPr>
          <w:rFonts w:asciiTheme="minorHAnsi" w:hAnsiTheme="minorHAnsi" w:cstheme="minorHAnsi"/>
          <w:sz w:val="24"/>
          <w:szCs w:val="24"/>
        </w:rPr>
      </w:pPr>
      <w:r>
        <w:rPr>
          <w:rFonts w:asciiTheme="minorHAnsi" w:hAnsiTheme="minorHAnsi" w:cstheme="minorHAnsi"/>
          <w:sz w:val="24"/>
          <w:szCs w:val="24"/>
        </w:rPr>
        <w:t>Cllr. Scott Ware reported that he had taken over as parish council chairman in May 2024 and was now up to speed and was enjoying the role. During the year a new councillor, Pete Grugeon, had joined and was making an impact on the work.</w:t>
      </w:r>
    </w:p>
    <w:p w14:paraId="7475282A" w14:textId="74527A25" w:rsidR="0000429E" w:rsidRDefault="0000429E" w:rsidP="0000429E">
      <w:pPr>
        <w:tabs>
          <w:tab w:val="left" w:pos="220"/>
          <w:tab w:val="left" w:pos="720"/>
        </w:tabs>
        <w:adjustRightInd w:val="0"/>
        <w:ind w:left="720"/>
        <w:rPr>
          <w:rFonts w:asciiTheme="minorHAnsi" w:hAnsiTheme="minorHAnsi" w:cstheme="minorHAnsi"/>
          <w:sz w:val="24"/>
          <w:szCs w:val="24"/>
        </w:rPr>
      </w:pPr>
      <w:r>
        <w:rPr>
          <w:rFonts w:asciiTheme="minorHAnsi" w:hAnsiTheme="minorHAnsi" w:cstheme="minorHAnsi"/>
          <w:sz w:val="24"/>
          <w:szCs w:val="24"/>
        </w:rPr>
        <w:t>The MUGA had now been refurbished, despite some unforeseen matters that had to be solved as the project progressed. There had been new benches installed and the trees on the cross had been replaced.</w:t>
      </w:r>
    </w:p>
    <w:p w14:paraId="708E724E" w14:textId="5C7F3F36" w:rsidR="0000429E" w:rsidRDefault="0000429E" w:rsidP="0000429E">
      <w:pPr>
        <w:tabs>
          <w:tab w:val="left" w:pos="220"/>
          <w:tab w:val="left" w:pos="720"/>
        </w:tabs>
        <w:adjustRightInd w:val="0"/>
        <w:ind w:left="720"/>
        <w:rPr>
          <w:rFonts w:asciiTheme="minorHAnsi" w:hAnsiTheme="minorHAnsi" w:cstheme="minorHAnsi"/>
          <w:sz w:val="24"/>
          <w:szCs w:val="24"/>
        </w:rPr>
      </w:pPr>
      <w:r>
        <w:rPr>
          <w:rFonts w:asciiTheme="minorHAnsi" w:hAnsiTheme="minorHAnsi" w:cstheme="minorHAnsi"/>
          <w:sz w:val="24"/>
          <w:szCs w:val="24"/>
        </w:rPr>
        <w:t>The formation of the community engagement group enabled some of the bigger issues to be discussed outside of the parish council with some firm views expressed about what important for the future. There had been community events, such as fireworks and a village event and an event group had been set up to spread the work of making them happen. There was also a group formed to look at the future of the Stag Inn and possible community ownership.</w:t>
      </w:r>
    </w:p>
    <w:p w14:paraId="235256FE" w14:textId="3005D0AD" w:rsidR="0000429E" w:rsidRDefault="0000429E" w:rsidP="0000429E">
      <w:pPr>
        <w:tabs>
          <w:tab w:val="left" w:pos="220"/>
          <w:tab w:val="left" w:pos="720"/>
        </w:tabs>
        <w:adjustRightInd w:val="0"/>
        <w:ind w:left="720"/>
        <w:rPr>
          <w:rFonts w:asciiTheme="minorHAnsi" w:hAnsiTheme="minorHAnsi" w:cstheme="minorHAnsi"/>
          <w:sz w:val="24"/>
          <w:szCs w:val="24"/>
        </w:rPr>
      </w:pPr>
      <w:r>
        <w:rPr>
          <w:rFonts w:asciiTheme="minorHAnsi" w:hAnsiTheme="minorHAnsi" w:cstheme="minorHAnsi"/>
          <w:sz w:val="24"/>
          <w:szCs w:val="24"/>
        </w:rPr>
        <w:t>He wanted to thank Rob for keeping the council ‘on track’, Ed Nicholson and Stuart Warne for keeping Rackenford clean and tidy</w:t>
      </w:r>
      <w:r w:rsidR="00683F50">
        <w:rPr>
          <w:rFonts w:asciiTheme="minorHAnsi" w:hAnsiTheme="minorHAnsi" w:cstheme="minorHAnsi"/>
          <w:sz w:val="24"/>
          <w:szCs w:val="24"/>
        </w:rPr>
        <w:t>. He also thanked Fred Phillips for going around trimming hedges and other jobs which also makes the village look cared for.</w:t>
      </w:r>
    </w:p>
    <w:p w14:paraId="693A2A2D" w14:textId="77777777" w:rsidR="00683F50" w:rsidRPr="0000429E" w:rsidRDefault="00683F50" w:rsidP="0000429E">
      <w:pPr>
        <w:tabs>
          <w:tab w:val="left" w:pos="220"/>
          <w:tab w:val="left" w:pos="720"/>
        </w:tabs>
        <w:adjustRightInd w:val="0"/>
        <w:ind w:left="720"/>
        <w:rPr>
          <w:rFonts w:asciiTheme="minorHAnsi" w:hAnsiTheme="minorHAnsi" w:cstheme="minorHAnsi"/>
          <w:sz w:val="24"/>
          <w:szCs w:val="24"/>
        </w:rPr>
      </w:pPr>
    </w:p>
    <w:p w14:paraId="5223D168" w14:textId="60D5F93F" w:rsidR="00677ECC" w:rsidRPr="00677ECC" w:rsidRDefault="00593624" w:rsidP="00677ECC">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593624">
        <w:rPr>
          <w:rFonts w:asciiTheme="minorHAnsi" w:hAnsiTheme="minorHAnsi" w:cstheme="minorHAnsi"/>
          <w:b/>
          <w:bCs/>
          <w:sz w:val="24"/>
          <w:szCs w:val="24"/>
        </w:rPr>
        <w:t>Parish Council Finance report for 2024/25</w:t>
      </w:r>
    </w:p>
    <w:p w14:paraId="4B242F3B" w14:textId="5845FB8B" w:rsidR="00677ECC" w:rsidRDefault="00677ECC" w:rsidP="00677ECC">
      <w:pPr>
        <w:tabs>
          <w:tab w:val="left" w:pos="220"/>
          <w:tab w:val="left" w:pos="720"/>
        </w:tabs>
        <w:adjustRightInd w:val="0"/>
        <w:ind w:left="720"/>
        <w:rPr>
          <w:rFonts w:asciiTheme="minorHAnsi" w:hAnsiTheme="minorHAnsi" w:cstheme="minorHAnsi"/>
          <w:sz w:val="24"/>
          <w:szCs w:val="24"/>
        </w:rPr>
      </w:pPr>
      <w:r>
        <w:rPr>
          <w:rFonts w:asciiTheme="minorHAnsi" w:hAnsiTheme="minorHAnsi" w:cstheme="minorHAnsi"/>
          <w:sz w:val="24"/>
          <w:szCs w:val="24"/>
        </w:rPr>
        <w:t>The parish clerk gave the flowing report: -</w:t>
      </w:r>
    </w:p>
    <w:p w14:paraId="34D83900" w14:textId="3B23316F" w:rsidR="00677ECC" w:rsidRDefault="00677ECC" w:rsidP="00677ECC">
      <w:pPr>
        <w:pStyle w:val="ListParagraph"/>
        <w:numPr>
          <w:ilvl w:val="0"/>
          <w:numId w:val="5"/>
        </w:numPr>
        <w:tabs>
          <w:tab w:val="left" w:pos="220"/>
          <w:tab w:val="left" w:pos="720"/>
        </w:tabs>
        <w:adjustRightInd w:val="0"/>
        <w:rPr>
          <w:rFonts w:asciiTheme="minorHAnsi" w:hAnsiTheme="minorHAnsi" w:cstheme="minorHAnsi"/>
          <w:sz w:val="24"/>
          <w:szCs w:val="24"/>
        </w:rPr>
      </w:pPr>
      <w:r>
        <w:rPr>
          <w:rFonts w:asciiTheme="minorHAnsi" w:hAnsiTheme="minorHAnsi" w:cstheme="minorHAnsi"/>
          <w:sz w:val="24"/>
          <w:szCs w:val="24"/>
        </w:rPr>
        <w:t>The parish council started the financial year with reserves of £28,897, of which the General Reserve, to cover everyday expenditure was £19,342.</w:t>
      </w:r>
    </w:p>
    <w:p w14:paraId="4DD483DE" w14:textId="0FA25102" w:rsidR="00677ECC" w:rsidRDefault="00677ECC" w:rsidP="00677ECC">
      <w:pPr>
        <w:pStyle w:val="ListParagraph"/>
        <w:numPr>
          <w:ilvl w:val="0"/>
          <w:numId w:val="5"/>
        </w:numPr>
        <w:tabs>
          <w:tab w:val="left" w:pos="220"/>
          <w:tab w:val="left" w:pos="720"/>
        </w:tabs>
        <w:adjustRightInd w:val="0"/>
        <w:rPr>
          <w:rFonts w:asciiTheme="minorHAnsi" w:hAnsiTheme="minorHAnsi" w:cstheme="minorHAnsi"/>
          <w:sz w:val="24"/>
          <w:szCs w:val="24"/>
        </w:rPr>
      </w:pPr>
      <w:r>
        <w:rPr>
          <w:rFonts w:asciiTheme="minorHAnsi" w:hAnsiTheme="minorHAnsi" w:cstheme="minorHAnsi"/>
          <w:sz w:val="24"/>
          <w:szCs w:val="24"/>
        </w:rPr>
        <w:t>In summary, the parish council received receipts totalling £23,421 of which £15,900 was precept, £1,078 income from the D-Day celebrations and £6,242 in VAT refunds.</w:t>
      </w:r>
    </w:p>
    <w:p w14:paraId="664EA99B" w14:textId="53AA0C1A" w:rsidR="00677ECC" w:rsidRDefault="00677ECC" w:rsidP="00677ECC">
      <w:pPr>
        <w:pStyle w:val="ListParagraph"/>
        <w:numPr>
          <w:ilvl w:val="0"/>
          <w:numId w:val="5"/>
        </w:numPr>
        <w:tabs>
          <w:tab w:val="left" w:pos="220"/>
          <w:tab w:val="left" w:pos="720"/>
        </w:tabs>
        <w:adjustRightInd w:val="0"/>
        <w:rPr>
          <w:rFonts w:asciiTheme="minorHAnsi" w:hAnsiTheme="minorHAnsi" w:cstheme="minorHAnsi"/>
          <w:sz w:val="24"/>
          <w:szCs w:val="24"/>
        </w:rPr>
      </w:pPr>
      <w:r>
        <w:rPr>
          <w:rFonts w:asciiTheme="minorHAnsi" w:hAnsiTheme="minorHAnsi" w:cstheme="minorHAnsi"/>
          <w:sz w:val="24"/>
          <w:szCs w:val="24"/>
        </w:rPr>
        <w:t>The payments side of the equation, including £12,000 final payment for MUGA refurbishment, totalled £32,528, which included £4,156 VAT paid and subsequently reclaimed.</w:t>
      </w:r>
    </w:p>
    <w:p w14:paraId="1E8732EE" w14:textId="4FAF9A8A" w:rsidR="00677ECC" w:rsidRDefault="00677ECC" w:rsidP="00677ECC">
      <w:pPr>
        <w:pStyle w:val="ListParagraph"/>
        <w:numPr>
          <w:ilvl w:val="0"/>
          <w:numId w:val="5"/>
        </w:numPr>
        <w:tabs>
          <w:tab w:val="left" w:pos="220"/>
          <w:tab w:val="left" w:pos="720"/>
        </w:tabs>
        <w:adjustRightInd w:val="0"/>
        <w:rPr>
          <w:rFonts w:asciiTheme="minorHAnsi" w:hAnsiTheme="minorHAnsi" w:cstheme="minorHAnsi"/>
          <w:sz w:val="24"/>
          <w:szCs w:val="24"/>
        </w:rPr>
      </w:pPr>
      <w:r>
        <w:rPr>
          <w:rFonts w:asciiTheme="minorHAnsi" w:hAnsiTheme="minorHAnsi" w:cstheme="minorHAnsi"/>
          <w:sz w:val="24"/>
          <w:szCs w:val="24"/>
        </w:rPr>
        <w:t>The overall net payment was a total of £9,107, decreasing the overall level of reserves to £19,790 with the General Reserve decreasing to £13,841 by the year-end.</w:t>
      </w:r>
    </w:p>
    <w:p w14:paraId="0CAE4F1D" w14:textId="5F4BCDA8" w:rsidR="00677ECC" w:rsidRPr="00677ECC" w:rsidRDefault="00677ECC" w:rsidP="00677ECC">
      <w:pPr>
        <w:pStyle w:val="ListParagraph"/>
        <w:numPr>
          <w:ilvl w:val="0"/>
          <w:numId w:val="5"/>
        </w:numPr>
        <w:tabs>
          <w:tab w:val="left" w:pos="220"/>
          <w:tab w:val="left" w:pos="720"/>
        </w:tabs>
        <w:adjustRightInd w:val="0"/>
        <w:rPr>
          <w:rFonts w:asciiTheme="minorHAnsi" w:hAnsiTheme="minorHAnsi" w:cstheme="minorHAnsi"/>
          <w:sz w:val="24"/>
          <w:szCs w:val="24"/>
        </w:rPr>
      </w:pPr>
      <w:r>
        <w:rPr>
          <w:rFonts w:asciiTheme="minorHAnsi" w:hAnsiTheme="minorHAnsi" w:cstheme="minorHAnsi"/>
          <w:sz w:val="24"/>
          <w:szCs w:val="24"/>
        </w:rPr>
        <w:t>The importance of knowing where the finances are throughout the year has continued to be important in ensuring the successful management of the parish council affairs.</w:t>
      </w:r>
    </w:p>
    <w:p w14:paraId="0C83C2EB" w14:textId="77777777" w:rsidR="00593624" w:rsidRPr="00593624" w:rsidRDefault="00593624" w:rsidP="00593624">
      <w:pPr>
        <w:tabs>
          <w:tab w:val="left" w:pos="220"/>
          <w:tab w:val="left" w:pos="720"/>
        </w:tabs>
        <w:adjustRightInd w:val="0"/>
        <w:ind w:left="720"/>
        <w:rPr>
          <w:rFonts w:asciiTheme="minorHAnsi" w:hAnsiTheme="minorHAnsi" w:cstheme="minorHAnsi"/>
          <w:b/>
          <w:bCs/>
          <w:sz w:val="24"/>
          <w:szCs w:val="24"/>
        </w:rPr>
      </w:pPr>
    </w:p>
    <w:p w14:paraId="35D96E24" w14:textId="77777777" w:rsidR="00593624" w:rsidRPr="00593624" w:rsidRDefault="00593624" w:rsidP="00593624">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593624">
        <w:rPr>
          <w:rFonts w:asciiTheme="minorHAnsi" w:hAnsiTheme="minorHAnsi" w:cstheme="minorHAnsi"/>
          <w:b/>
          <w:bCs/>
          <w:sz w:val="24"/>
          <w:szCs w:val="24"/>
        </w:rPr>
        <w:t>School Report for 2024/25</w:t>
      </w:r>
    </w:p>
    <w:p w14:paraId="71631A77" w14:textId="63692EC9" w:rsidR="00593624" w:rsidRDefault="00683F50" w:rsidP="0000429E">
      <w:pPr>
        <w:ind w:left="720"/>
        <w:rPr>
          <w:rFonts w:asciiTheme="minorHAnsi" w:hAnsiTheme="minorHAnsi" w:cstheme="minorHAnsi"/>
          <w:sz w:val="24"/>
          <w:szCs w:val="24"/>
        </w:rPr>
      </w:pPr>
      <w:r>
        <w:rPr>
          <w:rFonts w:asciiTheme="minorHAnsi" w:hAnsiTheme="minorHAnsi" w:cstheme="minorHAnsi"/>
          <w:sz w:val="24"/>
          <w:szCs w:val="24"/>
        </w:rPr>
        <w:lastRenderedPageBreak/>
        <w:t xml:space="preserve">Cllr. Sarah Child reported on the school year starting with the fact that there had been many changes to deal with. </w:t>
      </w:r>
      <w:r w:rsidR="00C4065F">
        <w:rPr>
          <w:rFonts w:asciiTheme="minorHAnsi" w:hAnsiTheme="minorHAnsi" w:cstheme="minorHAnsi"/>
          <w:sz w:val="24"/>
          <w:szCs w:val="24"/>
        </w:rPr>
        <w:t>The school, along with all schools, had seen a  reduction in numbers</w:t>
      </w:r>
      <w:r w:rsidR="00FD6BBB">
        <w:rPr>
          <w:rFonts w:asciiTheme="minorHAnsi" w:hAnsiTheme="minorHAnsi" w:cstheme="minorHAnsi"/>
          <w:sz w:val="24"/>
          <w:szCs w:val="24"/>
        </w:rPr>
        <w:t xml:space="preserve"> due to population trends. The number of classes had fallen from four to three which was not ideal. The dissolution of the academy of Tiverton schools had</w:t>
      </w:r>
    </w:p>
    <w:p w14:paraId="7F5077E7" w14:textId="77777777" w:rsidR="00683F50" w:rsidRDefault="00683F50" w:rsidP="0000429E">
      <w:pPr>
        <w:ind w:left="720"/>
        <w:rPr>
          <w:rFonts w:asciiTheme="minorHAnsi" w:hAnsiTheme="minorHAnsi" w:cstheme="minorHAnsi"/>
          <w:sz w:val="24"/>
          <w:szCs w:val="24"/>
        </w:rPr>
      </w:pPr>
    </w:p>
    <w:p w14:paraId="24673D5C" w14:textId="77777777" w:rsidR="00C4065F" w:rsidRPr="0000429E" w:rsidRDefault="00C4065F" w:rsidP="0000429E">
      <w:pPr>
        <w:ind w:left="720"/>
        <w:rPr>
          <w:rFonts w:asciiTheme="minorHAnsi" w:hAnsiTheme="minorHAnsi" w:cstheme="minorHAnsi"/>
          <w:sz w:val="24"/>
          <w:szCs w:val="24"/>
        </w:rPr>
      </w:pPr>
    </w:p>
    <w:p w14:paraId="01FB3AB3" w14:textId="77777777" w:rsidR="00593624" w:rsidRPr="00593624" w:rsidRDefault="00593624" w:rsidP="00593624">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593624">
        <w:rPr>
          <w:rFonts w:asciiTheme="minorHAnsi" w:hAnsiTheme="minorHAnsi" w:cstheme="minorHAnsi"/>
          <w:b/>
          <w:bCs/>
          <w:sz w:val="24"/>
          <w:szCs w:val="24"/>
        </w:rPr>
        <w:t>Any other Reports from Local Groups</w:t>
      </w:r>
    </w:p>
    <w:p w14:paraId="1E07950F" w14:textId="77777777" w:rsidR="00593624" w:rsidRPr="00593624" w:rsidRDefault="00593624" w:rsidP="00593624">
      <w:pPr>
        <w:tabs>
          <w:tab w:val="left" w:pos="220"/>
          <w:tab w:val="left" w:pos="720"/>
        </w:tabs>
        <w:adjustRightInd w:val="0"/>
        <w:ind w:left="720"/>
        <w:rPr>
          <w:rFonts w:asciiTheme="minorHAnsi" w:hAnsiTheme="minorHAnsi" w:cstheme="minorHAnsi"/>
          <w:b/>
          <w:bCs/>
          <w:sz w:val="24"/>
          <w:szCs w:val="24"/>
        </w:rPr>
      </w:pPr>
    </w:p>
    <w:p w14:paraId="23EE247D" w14:textId="77777777" w:rsidR="00593624" w:rsidRPr="00593624" w:rsidRDefault="00593624" w:rsidP="00593624">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593624">
        <w:rPr>
          <w:rFonts w:asciiTheme="minorHAnsi" w:hAnsiTheme="minorHAnsi" w:cstheme="minorHAnsi"/>
          <w:b/>
          <w:bCs/>
          <w:sz w:val="24"/>
          <w:szCs w:val="24"/>
        </w:rPr>
        <w:t>Any other matters raised by parishioners</w:t>
      </w:r>
    </w:p>
    <w:p w14:paraId="01FA9732" w14:textId="77777777" w:rsidR="00593624" w:rsidRPr="00593624" w:rsidRDefault="00593624" w:rsidP="00593624">
      <w:pPr>
        <w:pStyle w:val="ListParagraph"/>
        <w:rPr>
          <w:rFonts w:asciiTheme="minorHAnsi" w:hAnsiTheme="minorHAnsi" w:cstheme="minorHAnsi"/>
          <w:b/>
          <w:bCs/>
          <w:sz w:val="24"/>
          <w:szCs w:val="24"/>
        </w:rPr>
      </w:pPr>
    </w:p>
    <w:p w14:paraId="05870D18" w14:textId="77777777" w:rsidR="00593624" w:rsidRDefault="00593624" w:rsidP="00593624">
      <w:pPr>
        <w:pStyle w:val="ListParagraph"/>
        <w:numPr>
          <w:ilvl w:val="0"/>
          <w:numId w:val="1"/>
        </w:numPr>
        <w:tabs>
          <w:tab w:val="left" w:pos="220"/>
          <w:tab w:val="left" w:pos="720"/>
        </w:tabs>
        <w:adjustRightInd w:val="0"/>
        <w:rPr>
          <w:rFonts w:asciiTheme="minorHAnsi" w:hAnsiTheme="minorHAnsi" w:cstheme="minorHAnsi"/>
          <w:b/>
          <w:bCs/>
          <w:sz w:val="24"/>
          <w:szCs w:val="24"/>
        </w:rPr>
      </w:pPr>
      <w:r w:rsidRPr="00593624">
        <w:rPr>
          <w:rFonts w:asciiTheme="minorHAnsi" w:hAnsiTheme="minorHAnsi" w:cstheme="minorHAnsi"/>
          <w:b/>
          <w:bCs/>
          <w:sz w:val="24"/>
          <w:szCs w:val="24"/>
        </w:rPr>
        <w:t>Closure of meeting</w:t>
      </w:r>
    </w:p>
    <w:p w14:paraId="07A397E9" w14:textId="307B47AB" w:rsidR="00ED73C8" w:rsidRPr="00ED73C8" w:rsidRDefault="00ED73C8" w:rsidP="00ED73C8">
      <w:pPr>
        <w:tabs>
          <w:tab w:val="left" w:pos="220"/>
          <w:tab w:val="left" w:pos="720"/>
        </w:tabs>
        <w:adjustRightInd w:val="0"/>
        <w:ind w:left="720"/>
        <w:rPr>
          <w:rFonts w:asciiTheme="minorHAnsi" w:hAnsiTheme="minorHAnsi" w:cstheme="minorHAnsi"/>
          <w:sz w:val="24"/>
          <w:szCs w:val="24"/>
        </w:rPr>
      </w:pPr>
      <w:r>
        <w:rPr>
          <w:rFonts w:asciiTheme="minorHAnsi" w:hAnsiTheme="minorHAnsi" w:cstheme="minorHAnsi"/>
          <w:sz w:val="24"/>
          <w:szCs w:val="24"/>
        </w:rPr>
        <w:t>The meeting closed at 7.18pm.</w:t>
      </w:r>
    </w:p>
    <w:p w14:paraId="502863F4" w14:textId="77777777" w:rsidR="00593624" w:rsidRPr="00593624" w:rsidRDefault="00593624" w:rsidP="00EF795C">
      <w:pPr>
        <w:shd w:val="clear" w:color="auto" w:fill="FFFFFF"/>
        <w:rPr>
          <w:rFonts w:asciiTheme="minorHAnsi" w:hAnsiTheme="minorHAnsi" w:cstheme="minorHAnsi"/>
          <w:b/>
          <w:bCs/>
          <w:color w:val="222222"/>
          <w:sz w:val="24"/>
          <w:szCs w:val="24"/>
        </w:rPr>
      </w:pPr>
    </w:p>
    <w:sectPr w:rsidR="00593624" w:rsidRPr="00593624"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A2ED0" w14:textId="77777777" w:rsidR="005728FE" w:rsidRDefault="005728FE">
      <w:r>
        <w:separator/>
      </w:r>
    </w:p>
  </w:endnote>
  <w:endnote w:type="continuationSeparator" w:id="0">
    <w:p w14:paraId="2AEFE35C" w14:textId="77777777" w:rsidR="005728FE" w:rsidRDefault="00572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2A62" w14:textId="71E05D8D" w:rsidR="002F7C49" w:rsidRDefault="00CB526E">
    <w:pPr>
      <w:pStyle w:val="BodyText"/>
      <w:spacing w:line="14" w:lineRule="auto"/>
      <w:rPr>
        <w:sz w:val="20"/>
      </w:rPr>
    </w:pPr>
    <w:r>
      <w:rPr>
        <w:noProof/>
      </w:rPr>
      <mc:AlternateContent>
        <mc:Choice Requires="wps">
          <w:drawing>
            <wp:anchor distT="0" distB="0" distL="114300" distR="114300" simplePos="0" relativeHeight="503305688" behindDoc="1" locked="0" layoutInCell="1" allowOverlap="1" wp14:anchorId="2FF08775" wp14:editId="55969AA0">
              <wp:simplePos x="0" y="0"/>
              <wp:positionH relativeFrom="page">
                <wp:posOffset>1943100</wp:posOffset>
              </wp:positionH>
              <wp:positionV relativeFrom="page">
                <wp:posOffset>10081260</wp:posOffset>
              </wp:positionV>
              <wp:extent cx="2326005" cy="173355"/>
              <wp:effectExtent l="0" t="0" r="17145" b="171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0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64EC" w14:textId="69E6B67F" w:rsidR="002F7C49" w:rsidRDefault="002F7C49">
                          <w:pPr>
                            <w:pStyle w:val="BodyText"/>
                            <w:spacing w:line="245" w:lineRule="exact"/>
                            <w:ind w:left="20"/>
                            <w:rPr>
                              <w:rFonts w:ascii="Calibri"/>
                            </w:rPr>
                          </w:pPr>
                          <w:r>
                            <w:rPr>
                              <w:rFonts w:ascii="Calibri"/>
                            </w:rPr>
                            <w:t xml:space="preserve">email: </w:t>
                          </w:r>
                          <w:r w:rsidR="00CB526E">
                            <w:rPr>
                              <w:rFonts w:ascii="Calibri"/>
                              <w:color w:val="0462C1"/>
                              <w:u w:val="single" w:color="0462C1"/>
                            </w:rPr>
                            <w:t>parish.clerk@rackenfordpc.com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F08775" id="_x0000_t202" coordsize="21600,21600" o:spt="202" path="m,l,21600r21600,l21600,xe">
              <v:stroke joinstyle="miter"/>
              <v:path gradientshapeok="t" o:connecttype="rect"/>
            </v:shapetype>
            <v:shape id="Text Box 2" o:spid="_x0000_s1026" type="#_x0000_t202" style="position:absolute;margin-left:153pt;margin-top:793.8pt;width:183.15pt;height:13.65pt;z-index:-1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" filled="f" stroked="f">
              <v:textbox inset="0,0,0,0">
                <w:txbxContent>
                  <w:p w14:paraId="7B8564EC" w14:textId="69E6B67F" w:rsidR="002F7C49" w:rsidRDefault="002F7C49">
                    <w:pPr>
                      <w:pStyle w:val="BodyText"/>
                      <w:spacing w:line="245" w:lineRule="exact"/>
                      <w:ind w:left="20"/>
                      <w:rPr>
                        <w:rFonts w:ascii="Calibri"/>
                      </w:rPr>
                    </w:pPr>
                    <w:r>
                      <w:rPr>
                        <w:rFonts w:ascii="Calibri"/>
                      </w:rPr>
                      <w:t xml:space="preserve">email: </w:t>
                    </w:r>
                    <w:r w:rsidR="00CB526E">
                      <w:rPr>
                        <w:rFonts w:ascii="Calibri"/>
                        <w:color w:val="0462C1"/>
                        <w:u w:val="single" w:color="0462C1"/>
                      </w:rPr>
                      <w:t>parish.clerk@rackenfordpc.com</w:t>
                    </w:r>
                  </w:p>
                </w:txbxContent>
              </v:textbox>
              <w10:wrap anchorx="page" anchory="page"/>
            </v:shape>
          </w:pict>
        </mc:Fallback>
      </mc:AlternateContent>
    </w:r>
    <w:r w:rsidR="008772C3">
      <w:rPr>
        <w:noProof/>
      </w:rPr>
      <mc:AlternateContent>
        <mc:Choice Requires="wps">
          <w:drawing>
            <wp:anchor distT="0" distB="0" distL="114300" distR="114300" simplePos="0" relativeHeight="503305712" behindDoc="1" locked="0" layoutInCell="1" allowOverlap="1" wp14:anchorId="39894E8C" wp14:editId="2A5B9D7A">
              <wp:simplePos x="0" y="0"/>
              <wp:positionH relativeFrom="margin">
                <wp:posOffset>3811905</wp:posOffset>
              </wp:positionH>
              <wp:positionV relativeFrom="page">
                <wp:posOffset>9925050</wp:posOffset>
              </wp:positionV>
              <wp:extent cx="2562225" cy="1038225"/>
              <wp:effectExtent l="0" t="0" r="9525"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CC4BD" w14:textId="77777777" w:rsidR="00CB526E" w:rsidRDefault="00CB526E">
                          <w:pPr>
                            <w:pStyle w:val="BodyText"/>
                            <w:spacing w:line="245" w:lineRule="exact"/>
                            <w:ind w:left="20"/>
                            <w:rPr>
                              <w:rFonts w:ascii="Calibri"/>
                            </w:rPr>
                          </w:pPr>
                        </w:p>
                        <w:p w14:paraId="3CC9AE61" w14:textId="04F2ED0D" w:rsidR="002F7C49" w:rsidRPr="00CB526E" w:rsidRDefault="002F7C49">
                          <w:pPr>
                            <w:pStyle w:val="BodyText"/>
                            <w:spacing w:line="245" w:lineRule="exact"/>
                            <w:ind w:left="20"/>
                            <w:rPr>
                              <w:rFonts w:asciiTheme="minorHAnsi" w:hAnsiTheme="minorHAnsi" w:cstheme="minorHAnsi"/>
                            </w:rPr>
                          </w:pPr>
                          <w:r w:rsidRPr="00CB526E">
                            <w:rPr>
                              <w:rFonts w:asciiTheme="minorHAnsi" w:hAnsiTheme="minorHAnsi" w:cstheme="minorHAnsi"/>
                            </w:rPr>
                            <w:t xml:space="preserve">Website: </w:t>
                          </w:r>
                          <w:hyperlink r:id="rId1" w:history="1">
                            <w:r w:rsidR="008772C3" w:rsidRPr="00CB526E">
                              <w:rPr>
                                <w:rStyle w:val="Hyperlink"/>
                                <w:rFonts w:asciiTheme="minorHAnsi" w:hAnsiTheme="minorHAnsi" w:cstheme="minorHAnsi"/>
                              </w:rPr>
                              <w:t>www.rackenford-devon.co.uk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94E8C" id="Text Box 1" o:spid="_x0000_s1027" type="#_x0000_t202" style="position:absolute;margin-left:300.15pt;margin-top:781.5pt;width:201.75pt;height:81.75pt;z-index:-1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" filled="f" stroked="f">
              <v:textbox inset="0,0,0,0">
                <w:txbxContent>
                  <w:p w14:paraId="767CC4BD" w14:textId="77777777" w:rsidR="00CB526E" w:rsidRDefault="00CB526E">
                    <w:pPr>
                      <w:pStyle w:val="BodyText"/>
                      <w:spacing w:line="245" w:lineRule="exact"/>
                      <w:ind w:left="20"/>
                      <w:rPr>
                        <w:rFonts w:ascii="Calibri"/>
                      </w:rPr>
                    </w:pPr>
                  </w:p>
                  <w:p w14:paraId="3CC9AE61" w14:textId="04F2ED0D" w:rsidR="002F7C49" w:rsidRPr="00CB526E" w:rsidRDefault="002F7C49">
                    <w:pPr>
                      <w:pStyle w:val="BodyText"/>
                      <w:spacing w:line="245" w:lineRule="exact"/>
                      <w:ind w:left="20"/>
                      <w:rPr>
                        <w:rFonts w:asciiTheme="minorHAnsi" w:hAnsiTheme="minorHAnsi" w:cstheme="minorHAnsi"/>
                      </w:rPr>
                    </w:pPr>
                    <w:r w:rsidRPr="00CB526E">
                      <w:rPr>
                        <w:rFonts w:asciiTheme="minorHAnsi" w:hAnsiTheme="minorHAnsi" w:cstheme="minorHAnsi"/>
                      </w:rPr>
                      <w:t xml:space="preserve">Website: </w:t>
                    </w:r>
                    <w:hyperlink r:id="rId2" w:history="1">
                      <w:r w:rsidR="008772C3" w:rsidRPr="00CB526E">
                        <w:rPr>
                          <w:rStyle w:val="Hyperlink"/>
                          <w:rFonts w:asciiTheme="minorHAnsi" w:hAnsiTheme="minorHAnsi" w:cstheme="minorHAnsi"/>
                        </w:rPr>
                        <w:t>www.rackenford-devon.co.uk</w:t>
                      </w:r>
                    </w:hyperlink>
                  </w:p>
                </w:txbxContent>
              </v:textbox>
              <w10:wrap anchorx="margin" anchory="page"/>
            </v:shape>
          </w:pict>
        </mc:Fallback>
      </mc:AlternateContent>
    </w:r>
    <w:r w:rsidR="002F7C49">
      <w:rPr>
        <w:noProof/>
      </w:rPr>
      <mc:AlternateContent>
        <mc:Choice Requires="wps">
          <w:drawing>
            <wp:anchor distT="0" distB="0" distL="114300" distR="114300" simplePos="0" relativeHeight="503305664" behindDoc="1" locked="0" layoutInCell="1" allowOverlap="1" wp14:anchorId="612A544A" wp14:editId="529B1A2A">
              <wp:simplePos x="0" y="0"/>
              <wp:positionH relativeFrom="page">
                <wp:posOffset>528320</wp:posOffset>
              </wp:positionH>
              <wp:positionV relativeFrom="page">
                <wp:posOffset>10086975</wp:posOffset>
              </wp:positionV>
              <wp:extent cx="1074420" cy="165735"/>
              <wp:effectExtent l="4445"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A544A" id="Text Box 3" o:spid="_x0000_s1028"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4E42" w14:textId="77777777" w:rsidR="005728FE" w:rsidRDefault="005728FE">
      <w:r>
        <w:separator/>
      </w:r>
    </w:p>
  </w:footnote>
  <w:footnote w:type="continuationSeparator" w:id="0">
    <w:p w14:paraId="4C281B35" w14:textId="77777777" w:rsidR="005728FE" w:rsidRDefault="00572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4342284" w:displacedByCustomXml="next"/>
  <w:sdt>
    <w:sdtPr>
      <w:id w:val="98381352"/>
      <w:docPartObj>
        <w:docPartGallery w:val="Page Numbers (Top of Page)"/>
        <w:docPartUnique/>
      </w:docPartObj>
    </w:sdtPr>
    <w:sdtContent>
      <w:p w14:paraId="1A4921CF" w14:textId="77777777" w:rsidR="006D040C" w:rsidRPr="00CB526E" w:rsidRDefault="006D040C" w:rsidP="006D040C">
        <w:pPr>
          <w:pBdr>
            <w:bottom w:val="single" w:sz="4" w:space="1" w:color="auto"/>
          </w:pBdr>
          <w:spacing w:before="220"/>
          <w:rPr>
            <w:rFonts w:asciiTheme="minorHAnsi" w:hAnsiTheme="minorHAnsi" w:cstheme="minorHAnsi"/>
            <w:b/>
            <w:bCs/>
            <w:sz w:val="32"/>
          </w:rPr>
        </w:pPr>
        <w:r w:rsidRPr="00CB526E">
          <w:rPr>
            <w:rFonts w:asciiTheme="minorHAnsi" w:hAnsiTheme="minorHAnsi" w:cstheme="minorHAnsi"/>
            <w:b/>
            <w:bCs/>
            <w:sz w:val="32"/>
          </w:rPr>
          <w:t xml:space="preserve">Rackenford &amp; </w:t>
        </w:r>
        <w:proofErr w:type="spellStart"/>
        <w:r w:rsidRPr="00CB526E">
          <w:rPr>
            <w:rFonts w:asciiTheme="minorHAnsi" w:hAnsiTheme="minorHAnsi" w:cstheme="minorHAnsi"/>
            <w:b/>
            <w:bCs/>
            <w:sz w:val="32"/>
          </w:rPr>
          <w:t>Creacombe</w:t>
        </w:r>
        <w:proofErr w:type="spellEnd"/>
        <w:r w:rsidRPr="00CB526E">
          <w:rPr>
            <w:rFonts w:asciiTheme="minorHAnsi" w:hAnsiTheme="minorHAnsi" w:cstheme="minorHAnsi"/>
            <w:b/>
            <w:bCs/>
            <w:sz w:val="32"/>
          </w:rPr>
          <w:t xml:space="preserv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8653F"/>
    <w:multiLevelType w:val="hybridMultilevel"/>
    <w:tmpl w:val="CC8CC9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9424BA2"/>
    <w:multiLevelType w:val="hybridMultilevel"/>
    <w:tmpl w:val="7E96A1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1371177"/>
    <w:multiLevelType w:val="hybridMultilevel"/>
    <w:tmpl w:val="B92C4400"/>
    <w:lvl w:ilvl="0" w:tplc="AB1E1576">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63B01E1C"/>
    <w:multiLevelType w:val="hybridMultilevel"/>
    <w:tmpl w:val="4C04945C"/>
    <w:lvl w:ilvl="0" w:tplc="3A3A2E6A">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B118B6"/>
    <w:multiLevelType w:val="hybridMultilevel"/>
    <w:tmpl w:val="637AD0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30109911">
    <w:abstractNumId w:val="3"/>
  </w:num>
  <w:num w:numId="2" w16cid:durableId="505634830">
    <w:abstractNumId w:val="1"/>
  </w:num>
  <w:num w:numId="3" w16cid:durableId="1432629158">
    <w:abstractNumId w:val="0"/>
  </w:num>
  <w:num w:numId="4" w16cid:durableId="666325536">
    <w:abstractNumId w:val="2"/>
  </w:num>
  <w:num w:numId="5" w16cid:durableId="65550076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2BE6"/>
    <w:rsid w:val="0000429E"/>
    <w:rsid w:val="0000520B"/>
    <w:rsid w:val="0001271B"/>
    <w:rsid w:val="00012C14"/>
    <w:rsid w:val="00016696"/>
    <w:rsid w:val="000232FF"/>
    <w:rsid w:val="000263B4"/>
    <w:rsid w:val="00031699"/>
    <w:rsid w:val="000317D9"/>
    <w:rsid w:val="00032C82"/>
    <w:rsid w:val="000345BB"/>
    <w:rsid w:val="0003594B"/>
    <w:rsid w:val="00035A03"/>
    <w:rsid w:val="00035DC2"/>
    <w:rsid w:val="00037BF7"/>
    <w:rsid w:val="00037D85"/>
    <w:rsid w:val="000569A3"/>
    <w:rsid w:val="00064E68"/>
    <w:rsid w:val="0007205A"/>
    <w:rsid w:val="000800A5"/>
    <w:rsid w:val="00085CB7"/>
    <w:rsid w:val="0008710A"/>
    <w:rsid w:val="000909AB"/>
    <w:rsid w:val="000A064C"/>
    <w:rsid w:val="000A575C"/>
    <w:rsid w:val="000A7D84"/>
    <w:rsid w:val="000B1AEE"/>
    <w:rsid w:val="000B27C2"/>
    <w:rsid w:val="000D004B"/>
    <w:rsid w:val="000D346A"/>
    <w:rsid w:val="000D3617"/>
    <w:rsid w:val="000D3AAD"/>
    <w:rsid w:val="000D69C8"/>
    <w:rsid w:val="000E57ED"/>
    <w:rsid w:val="000F4997"/>
    <w:rsid w:val="000F7B8F"/>
    <w:rsid w:val="001151EB"/>
    <w:rsid w:val="00124C2A"/>
    <w:rsid w:val="001273DD"/>
    <w:rsid w:val="00132488"/>
    <w:rsid w:val="00134B11"/>
    <w:rsid w:val="00135177"/>
    <w:rsid w:val="00136EA2"/>
    <w:rsid w:val="00145054"/>
    <w:rsid w:val="00146D9E"/>
    <w:rsid w:val="001502CB"/>
    <w:rsid w:val="0015607D"/>
    <w:rsid w:val="00165493"/>
    <w:rsid w:val="00165B9E"/>
    <w:rsid w:val="001907CA"/>
    <w:rsid w:val="001A38B5"/>
    <w:rsid w:val="001A565E"/>
    <w:rsid w:val="001A5AA9"/>
    <w:rsid w:val="001B61B8"/>
    <w:rsid w:val="001C0471"/>
    <w:rsid w:val="001C085D"/>
    <w:rsid w:val="001C317D"/>
    <w:rsid w:val="001D0B3B"/>
    <w:rsid w:val="001D1B72"/>
    <w:rsid w:val="001D5591"/>
    <w:rsid w:val="001F2D63"/>
    <w:rsid w:val="001F44EA"/>
    <w:rsid w:val="00202BDF"/>
    <w:rsid w:val="00205281"/>
    <w:rsid w:val="00211228"/>
    <w:rsid w:val="00212C85"/>
    <w:rsid w:val="002132C2"/>
    <w:rsid w:val="002146B1"/>
    <w:rsid w:val="00220214"/>
    <w:rsid w:val="002270B2"/>
    <w:rsid w:val="00235497"/>
    <w:rsid w:val="00244106"/>
    <w:rsid w:val="00244720"/>
    <w:rsid w:val="00253B6C"/>
    <w:rsid w:val="00256D35"/>
    <w:rsid w:val="002657B1"/>
    <w:rsid w:val="00270ED3"/>
    <w:rsid w:val="002728FC"/>
    <w:rsid w:val="00281F1C"/>
    <w:rsid w:val="002830E3"/>
    <w:rsid w:val="00283DC5"/>
    <w:rsid w:val="002858E7"/>
    <w:rsid w:val="0029091D"/>
    <w:rsid w:val="00291FEE"/>
    <w:rsid w:val="002977DE"/>
    <w:rsid w:val="002A1A7F"/>
    <w:rsid w:val="002A2AEB"/>
    <w:rsid w:val="002A4070"/>
    <w:rsid w:val="002A7AF8"/>
    <w:rsid w:val="002D122E"/>
    <w:rsid w:val="002D22B6"/>
    <w:rsid w:val="002D7C99"/>
    <w:rsid w:val="002E3905"/>
    <w:rsid w:val="002E5E3C"/>
    <w:rsid w:val="002F243E"/>
    <w:rsid w:val="002F2570"/>
    <w:rsid w:val="002F360F"/>
    <w:rsid w:val="002F7C49"/>
    <w:rsid w:val="00317612"/>
    <w:rsid w:val="00323271"/>
    <w:rsid w:val="00327215"/>
    <w:rsid w:val="00330ECC"/>
    <w:rsid w:val="00334D48"/>
    <w:rsid w:val="0034155E"/>
    <w:rsid w:val="00363BF1"/>
    <w:rsid w:val="003668B9"/>
    <w:rsid w:val="0037787E"/>
    <w:rsid w:val="00393B4E"/>
    <w:rsid w:val="00394076"/>
    <w:rsid w:val="003940D3"/>
    <w:rsid w:val="0039604F"/>
    <w:rsid w:val="003A0934"/>
    <w:rsid w:val="003A6936"/>
    <w:rsid w:val="003A76EE"/>
    <w:rsid w:val="003B44CB"/>
    <w:rsid w:val="003B53F3"/>
    <w:rsid w:val="003C1C51"/>
    <w:rsid w:val="003C2056"/>
    <w:rsid w:val="003C22AF"/>
    <w:rsid w:val="003C231C"/>
    <w:rsid w:val="003C30D0"/>
    <w:rsid w:val="003C5B5D"/>
    <w:rsid w:val="003D1221"/>
    <w:rsid w:val="003D2E64"/>
    <w:rsid w:val="003D66CA"/>
    <w:rsid w:val="003D76F7"/>
    <w:rsid w:val="003E1CD8"/>
    <w:rsid w:val="003E338F"/>
    <w:rsid w:val="003E4A80"/>
    <w:rsid w:val="003F7461"/>
    <w:rsid w:val="003F7AF6"/>
    <w:rsid w:val="0040603F"/>
    <w:rsid w:val="00407DC5"/>
    <w:rsid w:val="00421289"/>
    <w:rsid w:val="00423CDA"/>
    <w:rsid w:val="00430E21"/>
    <w:rsid w:val="0043297F"/>
    <w:rsid w:val="00433153"/>
    <w:rsid w:val="004427CD"/>
    <w:rsid w:val="00443151"/>
    <w:rsid w:val="00444EB8"/>
    <w:rsid w:val="00445DEF"/>
    <w:rsid w:val="00462748"/>
    <w:rsid w:val="00463393"/>
    <w:rsid w:val="00467D41"/>
    <w:rsid w:val="00470507"/>
    <w:rsid w:val="00472F78"/>
    <w:rsid w:val="004769B5"/>
    <w:rsid w:val="00486901"/>
    <w:rsid w:val="004912F3"/>
    <w:rsid w:val="004957F7"/>
    <w:rsid w:val="004B0213"/>
    <w:rsid w:val="004B6912"/>
    <w:rsid w:val="004C267D"/>
    <w:rsid w:val="004C2927"/>
    <w:rsid w:val="004C57A1"/>
    <w:rsid w:val="004D1CEB"/>
    <w:rsid w:val="004D31F0"/>
    <w:rsid w:val="004D5426"/>
    <w:rsid w:val="004D78A3"/>
    <w:rsid w:val="004E1A0B"/>
    <w:rsid w:val="004E1F2D"/>
    <w:rsid w:val="004E4993"/>
    <w:rsid w:val="004F3895"/>
    <w:rsid w:val="004F6DD9"/>
    <w:rsid w:val="005041BA"/>
    <w:rsid w:val="0050557A"/>
    <w:rsid w:val="0050606C"/>
    <w:rsid w:val="0052397C"/>
    <w:rsid w:val="005253B6"/>
    <w:rsid w:val="00526D97"/>
    <w:rsid w:val="00531DDE"/>
    <w:rsid w:val="00533D49"/>
    <w:rsid w:val="005346D4"/>
    <w:rsid w:val="0054187A"/>
    <w:rsid w:val="00544E2E"/>
    <w:rsid w:val="00545BA3"/>
    <w:rsid w:val="0056286E"/>
    <w:rsid w:val="005728FE"/>
    <w:rsid w:val="005820B6"/>
    <w:rsid w:val="005848B3"/>
    <w:rsid w:val="00585A02"/>
    <w:rsid w:val="00593624"/>
    <w:rsid w:val="00593B7A"/>
    <w:rsid w:val="00593EB7"/>
    <w:rsid w:val="005A1268"/>
    <w:rsid w:val="005A2883"/>
    <w:rsid w:val="005B3120"/>
    <w:rsid w:val="005C58F3"/>
    <w:rsid w:val="005C5C7B"/>
    <w:rsid w:val="005C6886"/>
    <w:rsid w:val="005C7A45"/>
    <w:rsid w:val="005D2172"/>
    <w:rsid w:val="005D512B"/>
    <w:rsid w:val="005D6D12"/>
    <w:rsid w:val="005F511F"/>
    <w:rsid w:val="00601388"/>
    <w:rsid w:val="00612AA0"/>
    <w:rsid w:val="00615FB7"/>
    <w:rsid w:val="00621CBC"/>
    <w:rsid w:val="006257EE"/>
    <w:rsid w:val="00633898"/>
    <w:rsid w:val="006353EB"/>
    <w:rsid w:val="006454A9"/>
    <w:rsid w:val="00645651"/>
    <w:rsid w:val="00646A59"/>
    <w:rsid w:val="006544A6"/>
    <w:rsid w:val="0065698C"/>
    <w:rsid w:val="006658DB"/>
    <w:rsid w:val="006660E7"/>
    <w:rsid w:val="006719E7"/>
    <w:rsid w:val="006729E9"/>
    <w:rsid w:val="00677ECC"/>
    <w:rsid w:val="00681783"/>
    <w:rsid w:val="00681880"/>
    <w:rsid w:val="00682135"/>
    <w:rsid w:val="00682D31"/>
    <w:rsid w:val="00683F50"/>
    <w:rsid w:val="006847BF"/>
    <w:rsid w:val="0069085A"/>
    <w:rsid w:val="00694391"/>
    <w:rsid w:val="00696702"/>
    <w:rsid w:val="006A1EAB"/>
    <w:rsid w:val="006B0B6B"/>
    <w:rsid w:val="006B1F6C"/>
    <w:rsid w:val="006D040C"/>
    <w:rsid w:val="006D7F99"/>
    <w:rsid w:val="006E2FA3"/>
    <w:rsid w:val="006F4FCC"/>
    <w:rsid w:val="00702F9F"/>
    <w:rsid w:val="0070683A"/>
    <w:rsid w:val="00721827"/>
    <w:rsid w:val="00725598"/>
    <w:rsid w:val="0072559C"/>
    <w:rsid w:val="007266E7"/>
    <w:rsid w:val="00740AF4"/>
    <w:rsid w:val="00743969"/>
    <w:rsid w:val="007452E1"/>
    <w:rsid w:val="00746838"/>
    <w:rsid w:val="007514EF"/>
    <w:rsid w:val="00751F59"/>
    <w:rsid w:val="0075507A"/>
    <w:rsid w:val="007555BC"/>
    <w:rsid w:val="0076519B"/>
    <w:rsid w:val="00781B02"/>
    <w:rsid w:val="00790701"/>
    <w:rsid w:val="00793704"/>
    <w:rsid w:val="007A01FC"/>
    <w:rsid w:val="007A2546"/>
    <w:rsid w:val="007A2562"/>
    <w:rsid w:val="007B6B93"/>
    <w:rsid w:val="007C7B11"/>
    <w:rsid w:val="007C7B49"/>
    <w:rsid w:val="007E2D07"/>
    <w:rsid w:val="007E34A9"/>
    <w:rsid w:val="007E7031"/>
    <w:rsid w:val="007E7954"/>
    <w:rsid w:val="007E7FFD"/>
    <w:rsid w:val="007F2928"/>
    <w:rsid w:val="007F5B78"/>
    <w:rsid w:val="00810DA7"/>
    <w:rsid w:val="00817FC4"/>
    <w:rsid w:val="008269CC"/>
    <w:rsid w:val="00850024"/>
    <w:rsid w:val="00852B28"/>
    <w:rsid w:val="00854C2C"/>
    <w:rsid w:val="008613B0"/>
    <w:rsid w:val="0086324B"/>
    <w:rsid w:val="00863E38"/>
    <w:rsid w:val="00871358"/>
    <w:rsid w:val="00876088"/>
    <w:rsid w:val="008772C3"/>
    <w:rsid w:val="00886A3C"/>
    <w:rsid w:val="00892AEC"/>
    <w:rsid w:val="0089497A"/>
    <w:rsid w:val="008953A0"/>
    <w:rsid w:val="0089724E"/>
    <w:rsid w:val="00897EE8"/>
    <w:rsid w:val="008A38C0"/>
    <w:rsid w:val="008B4D56"/>
    <w:rsid w:val="008B6A69"/>
    <w:rsid w:val="008B6F6F"/>
    <w:rsid w:val="008C138D"/>
    <w:rsid w:val="008C5F0C"/>
    <w:rsid w:val="008D6A02"/>
    <w:rsid w:val="008E7E19"/>
    <w:rsid w:val="008F197A"/>
    <w:rsid w:val="008F2B3E"/>
    <w:rsid w:val="00903449"/>
    <w:rsid w:val="0091287B"/>
    <w:rsid w:val="00915A10"/>
    <w:rsid w:val="00916429"/>
    <w:rsid w:val="00916D0C"/>
    <w:rsid w:val="00917286"/>
    <w:rsid w:val="00921394"/>
    <w:rsid w:val="00924617"/>
    <w:rsid w:val="009266B0"/>
    <w:rsid w:val="009273EC"/>
    <w:rsid w:val="009322C3"/>
    <w:rsid w:val="009335E8"/>
    <w:rsid w:val="00934DCA"/>
    <w:rsid w:val="00935822"/>
    <w:rsid w:val="00940016"/>
    <w:rsid w:val="00963522"/>
    <w:rsid w:val="009734EB"/>
    <w:rsid w:val="00973D64"/>
    <w:rsid w:val="009809E2"/>
    <w:rsid w:val="00991DF8"/>
    <w:rsid w:val="00994804"/>
    <w:rsid w:val="009A1881"/>
    <w:rsid w:val="009A2212"/>
    <w:rsid w:val="009A2BC5"/>
    <w:rsid w:val="009B09E1"/>
    <w:rsid w:val="009B34A3"/>
    <w:rsid w:val="009B523B"/>
    <w:rsid w:val="009B6E2E"/>
    <w:rsid w:val="009E1DCF"/>
    <w:rsid w:val="009E4A65"/>
    <w:rsid w:val="00A00075"/>
    <w:rsid w:val="00A12BD6"/>
    <w:rsid w:val="00A17409"/>
    <w:rsid w:val="00A205B6"/>
    <w:rsid w:val="00A27736"/>
    <w:rsid w:val="00A3185A"/>
    <w:rsid w:val="00A411E3"/>
    <w:rsid w:val="00A41725"/>
    <w:rsid w:val="00A42794"/>
    <w:rsid w:val="00A45BEA"/>
    <w:rsid w:val="00A55AA0"/>
    <w:rsid w:val="00A7014C"/>
    <w:rsid w:val="00A73BE9"/>
    <w:rsid w:val="00A752BF"/>
    <w:rsid w:val="00A7771C"/>
    <w:rsid w:val="00A80571"/>
    <w:rsid w:val="00A865FE"/>
    <w:rsid w:val="00A91874"/>
    <w:rsid w:val="00A956E1"/>
    <w:rsid w:val="00AB0170"/>
    <w:rsid w:val="00AB0272"/>
    <w:rsid w:val="00AE0930"/>
    <w:rsid w:val="00AE6F70"/>
    <w:rsid w:val="00AF5845"/>
    <w:rsid w:val="00B02503"/>
    <w:rsid w:val="00B14D5D"/>
    <w:rsid w:val="00B27EC0"/>
    <w:rsid w:val="00B3148D"/>
    <w:rsid w:val="00B365C8"/>
    <w:rsid w:val="00B371B6"/>
    <w:rsid w:val="00B42175"/>
    <w:rsid w:val="00B42B04"/>
    <w:rsid w:val="00B433AC"/>
    <w:rsid w:val="00B451FF"/>
    <w:rsid w:val="00B453A7"/>
    <w:rsid w:val="00B5262E"/>
    <w:rsid w:val="00B64E0E"/>
    <w:rsid w:val="00B67C6E"/>
    <w:rsid w:val="00B76120"/>
    <w:rsid w:val="00B81EC9"/>
    <w:rsid w:val="00B85438"/>
    <w:rsid w:val="00B9256E"/>
    <w:rsid w:val="00BA36DB"/>
    <w:rsid w:val="00BB3EBB"/>
    <w:rsid w:val="00BC4067"/>
    <w:rsid w:val="00BC6715"/>
    <w:rsid w:val="00BC681B"/>
    <w:rsid w:val="00BD7169"/>
    <w:rsid w:val="00BD7548"/>
    <w:rsid w:val="00BE047A"/>
    <w:rsid w:val="00BE0E6D"/>
    <w:rsid w:val="00C1646F"/>
    <w:rsid w:val="00C17ACB"/>
    <w:rsid w:val="00C2298C"/>
    <w:rsid w:val="00C23871"/>
    <w:rsid w:val="00C3338C"/>
    <w:rsid w:val="00C33B10"/>
    <w:rsid w:val="00C4065F"/>
    <w:rsid w:val="00C42B7E"/>
    <w:rsid w:val="00C517C9"/>
    <w:rsid w:val="00C643EA"/>
    <w:rsid w:val="00C701B3"/>
    <w:rsid w:val="00C71EB1"/>
    <w:rsid w:val="00C7368F"/>
    <w:rsid w:val="00C738BC"/>
    <w:rsid w:val="00C7794A"/>
    <w:rsid w:val="00C818BE"/>
    <w:rsid w:val="00C81980"/>
    <w:rsid w:val="00C83C62"/>
    <w:rsid w:val="00C85961"/>
    <w:rsid w:val="00C860D4"/>
    <w:rsid w:val="00C90D30"/>
    <w:rsid w:val="00C91A9E"/>
    <w:rsid w:val="00C92746"/>
    <w:rsid w:val="00C94CCE"/>
    <w:rsid w:val="00C9582E"/>
    <w:rsid w:val="00CA1968"/>
    <w:rsid w:val="00CB279D"/>
    <w:rsid w:val="00CB526E"/>
    <w:rsid w:val="00CC558A"/>
    <w:rsid w:val="00CD2170"/>
    <w:rsid w:val="00CE68A3"/>
    <w:rsid w:val="00CF1DF6"/>
    <w:rsid w:val="00CF5A72"/>
    <w:rsid w:val="00D03C10"/>
    <w:rsid w:val="00D1463B"/>
    <w:rsid w:val="00D164F8"/>
    <w:rsid w:val="00D20287"/>
    <w:rsid w:val="00D21307"/>
    <w:rsid w:val="00D2666A"/>
    <w:rsid w:val="00D30A91"/>
    <w:rsid w:val="00D31F70"/>
    <w:rsid w:val="00D320ED"/>
    <w:rsid w:val="00D47C15"/>
    <w:rsid w:val="00D5468E"/>
    <w:rsid w:val="00D60061"/>
    <w:rsid w:val="00D605EE"/>
    <w:rsid w:val="00D60F4F"/>
    <w:rsid w:val="00D61A32"/>
    <w:rsid w:val="00D678A4"/>
    <w:rsid w:val="00D7151A"/>
    <w:rsid w:val="00D84B90"/>
    <w:rsid w:val="00D91F83"/>
    <w:rsid w:val="00D93E01"/>
    <w:rsid w:val="00DA7D34"/>
    <w:rsid w:val="00DC12B8"/>
    <w:rsid w:val="00DC45BB"/>
    <w:rsid w:val="00DD328A"/>
    <w:rsid w:val="00DD3E45"/>
    <w:rsid w:val="00DE0C82"/>
    <w:rsid w:val="00DE55F7"/>
    <w:rsid w:val="00DE57FE"/>
    <w:rsid w:val="00DF0753"/>
    <w:rsid w:val="00DF3628"/>
    <w:rsid w:val="00DF4616"/>
    <w:rsid w:val="00DF6D8F"/>
    <w:rsid w:val="00DF7A1A"/>
    <w:rsid w:val="00E004AF"/>
    <w:rsid w:val="00E108A3"/>
    <w:rsid w:val="00E1485B"/>
    <w:rsid w:val="00E164D2"/>
    <w:rsid w:val="00E177F4"/>
    <w:rsid w:val="00E17CB5"/>
    <w:rsid w:val="00E2619E"/>
    <w:rsid w:val="00E351E1"/>
    <w:rsid w:val="00E37FC6"/>
    <w:rsid w:val="00E450E2"/>
    <w:rsid w:val="00E5407E"/>
    <w:rsid w:val="00E54DD8"/>
    <w:rsid w:val="00E6154F"/>
    <w:rsid w:val="00E62C24"/>
    <w:rsid w:val="00E66162"/>
    <w:rsid w:val="00E66AF1"/>
    <w:rsid w:val="00E6756D"/>
    <w:rsid w:val="00E7189E"/>
    <w:rsid w:val="00E82AD6"/>
    <w:rsid w:val="00E847BD"/>
    <w:rsid w:val="00E8609D"/>
    <w:rsid w:val="00E9151E"/>
    <w:rsid w:val="00E93D37"/>
    <w:rsid w:val="00E968D8"/>
    <w:rsid w:val="00E9790F"/>
    <w:rsid w:val="00EA2F81"/>
    <w:rsid w:val="00EA4095"/>
    <w:rsid w:val="00EB695D"/>
    <w:rsid w:val="00EC5493"/>
    <w:rsid w:val="00EC61D8"/>
    <w:rsid w:val="00ED0E5B"/>
    <w:rsid w:val="00ED104A"/>
    <w:rsid w:val="00ED2C7F"/>
    <w:rsid w:val="00ED647A"/>
    <w:rsid w:val="00ED73C8"/>
    <w:rsid w:val="00ED7D29"/>
    <w:rsid w:val="00EF1759"/>
    <w:rsid w:val="00EF1AE0"/>
    <w:rsid w:val="00EF1BC5"/>
    <w:rsid w:val="00EF3BE3"/>
    <w:rsid w:val="00EF3DF7"/>
    <w:rsid w:val="00EF4539"/>
    <w:rsid w:val="00EF795C"/>
    <w:rsid w:val="00F0075C"/>
    <w:rsid w:val="00F04786"/>
    <w:rsid w:val="00F05A11"/>
    <w:rsid w:val="00F069B9"/>
    <w:rsid w:val="00F121EA"/>
    <w:rsid w:val="00F133F4"/>
    <w:rsid w:val="00F22D26"/>
    <w:rsid w:val="00F57B74"/>
    <w:rsid w:val="00F61E0D"/>
    <w:rsid w:val="00F722B8"/>
    <w:rsid w:val="00F7495B"/>
    <w:rsid w:val="00F7678A"/>
    <w:rsid w:val="00F83A72"/>
    <w:rsid w:val="00F90C9B"/>
    <w:rsid w:val="00F94BFD"/>
    <w:rsid w:val="00F94F42"/>
    <w:rsid w:val="00F958FD"/>
    <w:rsid w:val="00FA205D"/>
    <w:rsid w:val="00FA41A8"/>
    <w:rsid w:val="00FA474B"/>
    <w:rsid w:val="00FA71BD"/>
    <w:rsid w:val="00FB1ABD"/>
    <w:rsid w:val="00FC0F93"/>
    <w:rsid w:val="00FD29B5"/>
    <w:rsid w:val="00FD2F93"/>
    <w:rsid w:val="00FD6208"/>
    <w:rsid w:val="00FD6BBB"/>
    <w:rsid w:val="00FE1B63"/>
    <w:rsid w:val="00FE3706"/>
    <w:rsid w:val="00FE6E4B"/>
    <w:rsid w:val="00FF1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6438706E-62E6-4488-B45C-3A99CE4B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nhideWhenUsed/>
    <w:rsid w:val="00433153"/>
    <w:pPr>
      <w:tabs>
        <w:tab w:val="center" w:pos="4513"/>
        <w:tab w:val="right" w:pos="9026"/>
      </w:tabs>
    </w:pPr>
  </w:style>
  <w:style w:type="character" w:customStyle="1" w:styleId="FooterChar">
    <w:name w:val="Footer Char"/>
    <w:basedOn w:val="DefaultParagraphFont"/>
    <w:link w:val="Footer"/>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1003631969">
      <w:bodyDiv w:val="1"/>
      <w:marLeft w:val="0"/>
      <w:marRight w:val="0"/>
      <w:marTop w:val="0"/>
      <w:marBottom w:val="0"/>
      <w:divBdr>
        <w:top w:val="none" w:sz="0" w:space="0" w:color="auto"/>
        <w:left w:val="none" w:sz="0" w:space="0" w:color="auto"/>
        <w:bottom w:val="none" w:sz="0" w:space="0" w:color="auto"/>
        <w:right w:val="none" w:sz="0" w:space="0" w:color="auto"/>
      </w:divBdr>
    </w:div>
    <w:div w:id="1327055205">
      <w:bodyDiv w:val="1"/>
      <w:marLeft w:val="0"/>
      <w:marRight w:val="0"/>
      <w:marTop w:val="0"/>
      <w:marBottom w:val="0"/>
      <w:divBdr>
        <w:top w:val="none" w:sz="0" w:space="0" w:color="auto"/>
        <w:left w:val="none" w:sz="0" w:space="0" w:color="auto"/>
        <w:bottom w:val="none" w:sz="0" w:space="0" w:color="auto"/>
        <w:right w:val="none" w:sz="0" w:space="0" w:color="auto"/>
      </w:divBdr>
    </w:div>
    <w:div w:id="1435520809">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rackenford-devon.co.uk/parish-council/rackenford-parish-council.php" TargetMode="External"/><Relationship Id="rId1" Type="http://schemas.openxmlformats.org/officeDocument/2006/relationships/hyperlink" Target="http://www.rackenford-devon.co.uk/parish-council/rackenford-parish-council.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9382</TotalTime>
  <Pages>2</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6</cp:revision>
  <cp:lastPrinted>2021-02-24T10:09:00Z</cp:lastPrinted>
  <dcterms:created xsi:type="dcterms:W3CDTF">2025-05-26T08:17:00Z</dcterms:created>
  <dcterms:modified xsi:type="dcterms:W3CDTF">2025-05-26T14:44:00Z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