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ptos" w:hAnsi="Aptos"/>
        </w:rPr>
        <w:id w:val="1185322072"/>
        <w:docPartObj>
          <w:docPartGallery w:val="Cover Pages"/>
          <w:docPartUnique/>
        </w:docPartObj>
      </w:sdtPr>
      <w:sdtContent>
        <w:p w14:paraId="070A0518" w14:textId="53A64421" w:rsidR="00E12081" w:rsidRPr="007D4B45" w:rsidRDefault="00E12081" w:rsidP="007D4B45">
          <w:pPr>
            <w:jc w:val="center"/>
            <w:rPr>
              <w:rFonts w:ascii="Aptos" w:hAnsi="Aptos"/>
              <w:b/>
              <w:bCs/>
              <w:sz w:val="28"/>
              <w:szCs w:val="28"/>
            </w:rPr>
          </w:pPr>
          <w:r w:rsidRPr="007D4B45">
            <w:rPr>
              <w:rFonts w:ascii="Aptos" w:hAnsi="Aptos"/>
              <w:b/>
              <w:bCs/>
              <w:sz w:val="28"/>
              <w:szCs w:val="28"/>
            </w:rPr>
            <w:t>RACKENFORD &amp; CREACOMBE PARISH COUNCIL</w:t>
          </w:r>
        </w:p>
        <w:p w14:paraId="7AAD6753" w14:textId="77777777" w:rsidR="007D4B45" w:rsidRPr="007D4B45" w:rsidRDefault="007D4B45" w:rsidP="00E12081">
          <w:pPr>
            <w:rPr>
              <w:rFonts w:ascii="Aptos" w:hAnsi="Aptos"/>
              <w:b/>
              <w:bCs/>
            </w:rPr>
          </w:pPr>
        </w:p>
        <w:p w14:paraId="30EB03AD" w14:textId="6961CE17" w:rsidR="007D4B45" w:rsidRPr="007D4B45" w:rsidRDefault="00E12081" w:rsidP="00E12081">
          <w:pPr>
            <w:rPr>
              <w:rFonts w:ascii="Aptos" w:hAnsi="Aptos"/>
              <w:b/>
              <w:bCs/>
            </w:rPr>
          </w:pPr>
          <w:r w:rsidRPr="007D4B45">
            <w:rPr>
              <w:rFonts w:ascii="Aptos" w:hAnsi="Aptos"/>
              <w:b/>
              <w:bCs/>
            </w:rPr>
            <w:t>CO-OPTION POLICY AND APPLICATION FORM</w:t>
          </w:r>
        </w:p>
      </w:sdtContent>
    </w:sdt>
    <w:p w14:paraId="50AA57C4" w14:textId="5DEAD75C" w:rsidR="0071385B" w:rsidRPr="007D4B45" w:rsidRDefault="004220F4" w:rsidP="00EF7769">
      <w:pPr>
        <w:shd w:val="clear" w:color="auto" w:fill="5B63B7" w:themeFill="text2" w:themeFillTint="99"/>
        <w:spacing w:after="240"/>
        <w:rPr>
          <w:rFonts w:ascii="Aptos" w:hAnsi="Aptos" w:cs="Arial"/>
          <w:b/>
          <w:color w:val="FFFFFF" w:themeColor="background1"/>
          <w:sz w:val="24"/>
          <w:szCs w:val="24"/>
        </w:rPr>
      </w:pPr>
      <w:r w:rsidRPr="007D4B45">
        <w:rPr>
          <w:rFonts w:ascii="Aptos" w:hAnsi="Aptos" w:cs="Arial"/>
          <w:b/>
          <w:color w:val="FFFFFF" w:themeColor="background1"/>
          <w:sz w:val="24"/>
          <w:szCs w:val="24"/>
        </w:rPr>
        <w:t>1.</w:t>
      </w:r>
      <w:r w:rsidR="00E62EA7" w:rsidRPr="007D4B45">
        <w:rPr>
          <w:rFonts w:ascii="Aptos" w:hAnsi="Aptos" w:cs="Arial"/>
          <w:b/>
          <w:color w:val="FFFFFF" w:themeColor="background1"/>
          <w:sz w:val="24"/>
          <w:szCs w:val="24"/>
        </w:rPr>
        <w:t xml:space="preserve"> </w:t>
      </w:r>
      <w:r w:rsidR="00802D39" w:rsidRPr="007D4B45">
        <w:rPr>
          <w:rFonts w:ascii="Aptos" w:hAnsi="Aptos" w:cs="Arial"/>
          <w:b/>
          <w:color w:val="FFFFFF" w:themeColor="background1"/>
          <w:sz w:val="24"/>
          <w:szCs w:val="24"/>
        </w:rPr>
        <w:t>INTRODUCTION</w:t>
      </w:r>
    </w:p>
    <w:p w14:paraId="3D648C39" w14:textId="7EA3BBB1" w:rsidR="0086270D" w:rsidRPr="007D4B45" w:rsidRDefault="0086270D" w:rsidP="00D6296F">
      <w:pPr>
        <w:spacing w:before="60" w:after="60"/>
        <w:rPr>
          <w:rFonts w:ascii="Aptos" w:hAnsi="Aptos"/>
        </w:rPr>
      </w:pPr>
      <w:r w:rsidRPr="007D4B45">
        <w:rPr>
          <w:rStyle w:val="contentheading"/>
          <w:rFonts w:ascii="Aptos" w:hAnsi="Aptos"/>
          <w:bCs/>
        </w:rPr>
        <w:t xml:space="preserve">Parish </w:t>
      </w:r>
      <w:r w:rsidR="009979CB" w:rsidRPr="007D4B45">
        <w:rPr>
          <w:rStyle w:val="contentheading"/>
          <w:rFonts w:ascii="Aptos" w:hAnsi="Aptos"/>
          <w:bCs/>
        </w:rPr>
        <w:t>c</w:t>
      </w:r>
      <w:r w:rsidRPr="007D4B45">
        <w:rPr>
          <w:rStyle w:val="contentheading"/>
          <w:rFonts w:ascii="Aptos" w:hAnsi="Aptos"/>
          <w:bCs/>
        </w:rPr>
        <w:t>ouncillors</w:t>
      </w:r>
      <w:r w:rsidRPr="007D4B45">
        <w:rPr>
          <w:rStyle w:val="Strong"/>
          <w:rFonts w:ascii="Aptos" w:hAnsi="Aptos"/>
        </w:rPr>
        <w:t xml:space="preserve"> </w:t>
      </w:r>
      <w:r w:rsidRPr="007D4B45">
        <w:rPr>
          <w:rFonts w:ascii="Aptos" w:hAnsi="Aptos"/>
        </w:rPr>
        <w:t xml:space="preserve">are elected by the </w:t>
      </w:r>
      <w:r w:rsidR="00D56C52" w:rsidRPr="007D4B45">
        <w:rPr>
          <w:rFonts w:ascii="Aptos" w:hAnsi="Aptos"/>
        </w:rPr>
        <w:t>residents of</w:t>
      </w:r>
      <w:r w:rsidRPr="007D4B45">
        <w:rPr>
          <w:rFonts w:ascii="Aptos" w:hAnsi="Aptos"/>
        </w:rPr>
        <w:t xml:space="preserve"> the </w:t>
      </w:r>
      <w:r w:rsidR="002F2D70" w:rsidRPr="007D4B45">
        <w:rPr>
          <w:rFonts w:ascii="Aptos" w:hAnsi="Aptos"/>
        </w:rPr>
        <w:t>p</w:t>
      </w:r>
      <w:r w:rsidRPr="007D4B45">
        <w:rPr>
          <w:rFonts w:ascii="Aptos" w:hAnsi="Aptos"/>
        </w:rPr>
        <w:t xml:space="preserve">arish (section 16 (2) of the Local Government Act 1972) every four years. A </w:t>
      </w:r>
      <w:r w:rsidR="009979CB" w:rsidRPr="007D4B45">
        <w:rPr>
          <w:rFonts w:ascii="Aptos" w:hAnsi="Aptos"/>
        </w:rPr>
        <w:t>parish c</w:t>
      </w:r>
      <w:r w:rsidRPr="007D4B45">
        <w:rPr>
          <w:rFonts w:ascii="Aptos" w:hAnsi="Aptos"/>
        </w:rPr>
        <w:t>ouncillor may also be returned by by-election, co-option</w:t>
      </w:r>
      <w:r w:rsidR="009E1AB4" w:rsidRPr="007D4B45">
        <w:rPr>
          <w:rFonts w:ascii="Aptos" w:hAnsi="Aptos"/>
        </w:rPr>
        <w:t xml:space="preserve"> or</w:t>
      </w:r>
      <w:r w:rsidRPr="007D4B45">
        <w:rPr>
          <w:rFonts w:ascii="Aptos" w:hAnsi="Aptos"/>
        </w:rPr>
        <w:t xml:space="preserve"> appointment by the </w:t>
      </w:r>
      <w:r w:rsidR="00FF7148" w:rsidRPr="007D4B45">
        <w:rPr>
          <w:rFonts w:ascii="Aptos" w:hAnsi="Aptos"/>
        </w:rPr>
        <w:t>D</w:t>
      </w:r>
      <w:r w:rsidRPr="007D4B45">
        <w:rPr>
          <w:rFonts w:ascii="Aptos" w:hAnsi="Aptos"/>
        </w:rPr>
        <w:t xml:space="preserve">istrict </w:t>
      </w:r>
      <w:r w:rsidR="00FF7148" w:rsidRPr="007D4B45">
        <w:rPr>
          <w:rFonts w:ascii="Aptos" w:hAnsi="Aptos"/>
        </w:rPr>
        <w:t>C</w:t>
      </w:r>
      <w:r w:rsidRPr="007D4B45">
        <w:rPr>
          <w:rFonts w:ascii="Aptos" w:hAnsi="Aptos"/>
        </w:rPr>
        <w:t>ouncil</w:t>
      </w:r>
      <w:r w:rsidR="009E1AB4" w:rsidRPr="007D4B45">
        <w:rPr>
          <w:rFonts w:ascii="Aptos" w:hAnsi="Aptos"/>
        </w:rPr>
        <w:t>.</w:t>
      </w:r>
      <w:r w:rsidRPr="007D4B45">
        <w:rPr>
          <w:rFonts w:ascii="Aptos" w:hAnsi="Aptos"/>
        </w:rPr>
        <w:t xml:space="preserve"> </w:t>
      </w:r>
    </w:p>
    <w:p w14:paraId="07FF6A59" w14:textId="62E4A51F" w:rsidR="00FF7148" w:rsidRPr="007D4B45" w:rsidRDefault="00FF7148" w:rsidP="00D6296F">
      <w:pPr>
        <w:spacing w:before="60" w:after="60"/>
        <w:rPr>
          <w:rFonts w:ascii="Aptos" w:hAnsi="Aptos"/>
        </w:rPr>
      </w:pPr>
      <w:r w:rsidRPr="007D4B45">
        <w:rPr>
          <w:rFonts w:ascii="Aptos" w:hAnsi="Aptos"/>
        </w:rPr>
        <w:t>Vacancies may arise for a variety of reasons, e.g. resignation, death or an individual</w:t>
      </w:r>
      <w:r w:rsidR="000E635F" w:rsidRPr="007D4B45">
        <w:rPr>
          <w:rFonts w:ascii="Aptos" w:hAnsi="Aptos"/>
        </w:rPr>
        <w:t xml:space="preserve"> being disqualified as they no </w:t>
      </w:r>
      <w:r w:rsidRPr="007D4B45">
        <w:rPr>
          <w:rFonts w:ascii="Aptos" w:hAnsi="Aptos"/>
        </w:rPr>
        <w:t>longer mee</w:t>
      </w:r>
      <w:r w:rsidR="000E635F" w:rsidRPr="007D4B45">
        <w:rPr>
          <w:rFonts w:ascii="Aptos" w:hAnsi="Aptos"/>
        </w:rPr>
        <w:t>t</w:t>
      </w:r>
      <w:r w:rsidRPr="007D4B45">
        <w:rPr>
          <w:rFonts w:ascii="Aptos" w:hAnsi="Aptos"/>
        </w:rPr>
        <w:t xml:space="preserve"> the eligibility criteria for a parish councillor. This policy document sets out the process for co-opting individuals onto </w:t>
      </w:r>
      <w:r w:rsidR="007D4B45">
        <w:rPr>
          <w:rFonts w:ascii="Aptos" w:hAnsi="Aptos"/>
        </w:rPr>
        <w:t>Rackenford</w:t>
      </w:r>
      <w:r w:rsidR="000D0FA7" w:rsidRPr="007D4B45">
        <w:rPr>
          <w:rFonts w:ascii="Aptos" w:hAnsi="Aptos"/>
        </w:rPr>
        <w:t xml:space="preserve"> </w:t>
      </w:r>
      <w:r w:rsidRPr="007D4B45">
        <w:rPr>
          <w:rFonts w:ascii="Aptos" w:hAnsi="Aptos"/>
        </w:rPr>
        <w:t>Parish Council</w:t>
      </w:r>
      <w:r w:rsidR="000D0FA7" w:rsidRPr="007D4B45">
        <w:rPr>
          <w:rFonts w:ascii="Aptos" w:hAnsi="Aptos"/>
        </w:rPr>
        <w:t xml:space="preserve"> (the Council)</w:t>
      </w:r>
      <w:r w:rsidR="002F2D70" w:rsidRPr="007D4B45">
        <w:rPr>
          <w:rFonts w:ascii="Aptos" w:hAnsi="Aptos"/>
        </w:rPr>
        <w:t xml:space="preserve"> and for managing vacancies</w:t>
      </w:r>
      <w:r w:rsidRPr="007D4B45">
        <w:rPr>
          <w:rFonts w:ascii="Aptos" w:hAnsi="Aptos"/>
        </w:rPr>
        <w:t>.</w:t>
      </w:r>
    </w:p>
    <w:p w14:paraId="5D628D84" w14:textId="77327D69" w:rsidR="00831081" w:rsidRPr="007D4B45" w:rsidRDefault="00831081" w:rsidP="00D6296F">
      <w:pPr>
        <w:spacing w:before="60" w:after="60"/>
        <w:rPr>
          <w:rFonts w:ascii="Aptos" w:hAnsi="Aptos"/>
        </w:rPr>
      </w:pPr>
      <w:r w:rsidRPr="007D4B45">
        <w:rPr>
          <w:rFonts w:ascii="Aptos" w:hAnsi="Aptos"/>
        </w:rPr>
        <w:t>In accordance with the Local Government Act 1972, individuals seeking election or co-option onto the Council must meet certain eligibility criteria and must not be disqualified from bec</w:t>
      </w:r>
      <w:r w:rsidR="0089240F" w:rsidRPr="007D4B45">
        <w:rPr>
          <w:rFonts w:ascii="Aptos" w:hAnsi="Aptos"/>
        </w:rPr>
        <w:t>o</w:t>
      </w:r>
      <w:r w:rsidRPr="007D4B45">
        <w:rPr>
          <w:rFonts w:ascii="Aptos" w:hAnsi="Aptos"/>
        </w:rPr>
        <w:t>ming a parish councillor.</w:t>
      </w:r>
    </w:p>
    <w:p w14:paraId="0B73644B" w14:textId="2989F44F" w:rsidR="002231A8" w:rsidRPr="007D4B45" w:rsidRDefault="00802D39" w:rsidP="00EF7769">
      <w:pPr>
        <w:shd w:val="clear" w:color="auto" w:fill="5B63B7" w:themeFill="text2" w:themeFillTint="99"/>
        <w:spacing w:before="240" w:after="240" w:line="240" w:lineRule="auto"/>
        <w:rPr>
          <w:rFonts w:ascii="Aptos" w:hAnsi="Aptos"/>
          <w:b/>
          <w:color w:val="FFFFFF" w:themeColor="background1"/>
          <w:sz w:val="24"/>
          <w:szCs w:val="24"/>
        </w:rPr>
      </w:pPr>
      <w:r w:rsidRPr="007D4B45">
        <w:rPr>
          <w:rFonts w:ascii="Aptos" w:hAnsi="Aptos"/>
          <w:b/>
          <w:color w:val="FFFFFF" w:themeColor="background1"/>
          <w:sz w:val="24"/>
          <w:szCs w:val="24"/>
        </w:rPr>
        <w:t>2. NOTICE OF VACANCY</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162DE6" w:rsidRPr="007D4B45" w14:paraId="329B8179" w14:textId="77777777" w:rsidTr="00C86832">
        <w:tc>
          <w:tcPr>
            <w:tcW w:w="851" w:type="dxa"/>
          </w:tcPr>
          <w:p w14:paraId="4536F15F" w14:textId="14348D61"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2.1</w:t>
            </w:r>
          </w:p>
        </w:tc>
        <w:tc>
          <w:tcPr>
            <w:tcW w:w="8930" w:type="dxa"/>
          </w:tcPr>
          <w:p w14:paraId="67D6B2F0" w14:textId="7F41935F" w:rsidR="00162DE6" w:rsidRPr="007D4B45" w:rsidRDefault="00162DE6" w:rsidP="00162DE6">
            <w:pPr>
              <w:pStyle w:val="Default"/>
              <w:spacing w:before="60" w:after="60"/>
              <w:rPr>
                <w:rFonts w:ascii="Aptos" w:hAnsi="Aptos" w:cs="Arial"/>
                <w:sz w:val="22"/>
                <w:szCs w:val="22"/>
              </w:rPr>
            </w:pPr>
            <w:r w:rsidRPr="007D4B45">
              <w:rPr>
                <w:rFonts w:ascii="Aptos" w:hAnsi="Aptos" w:cs="Arial"/>
                <w:sz w:val="22"/>
                <w:szCs w:val="22"/>
              </w:rPr>
              <w:t>Following written confirmation that a councillor has resigned, been disqualified or has passed away,</w:t>
            </w:r>
            <w:r w:rsidRPr="007D4B45">
              <w:rPr>
                <w:rFonts w:ascii="Aptos" w:hAnsi="Aptos" w:cs="Arial"/>
              </w:rPr>
              <w:t xml:space="preserve"> </w:t>
            </w:r>
            <w:r w:rsidRPr="007D4B45">
              <w:rPr>
                <w:rFonts w:ascii="Aptos" w:hAnsi="Aptos" w:cs="Arial"/>
                <w:sz w:val="22"/>
                <w:szCs w:val="22"/>
              </w:rPr>
              <w:t>the Clerk will advise the Council that a vacancy has arisen by sending an email to all councillors.</w:t>
            </w:r>
          </w:p>
        </w:tc>
      </w:tr>
      <w:tr w:rsidR="00162DE6" w:rsidRPr="007D4B45" w14:paraId="21BC0C2D" w14:textId="77777777" w:rsidTr="00C86832">
        <w:tc>
          <w:tcPr>
            <w:tcW w:w="851" w:type="dxa"/>
          </w:tcPr>
          <w:p w14:paraId="12C2C219" w14:textId="241CB078"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2.2</w:t>
            </w:r>
          </w:p>
        </w:tc>
        <w:tc>
          <w:tcPr>
            <w:tcW w:w="8930" w:type="dxa"/>
          </w:tcPr>
          <w:p w14:paraId="549CE2F7" w14:textId="3A8BE4E0" w:rsidR="00162DE6" w:rsidRPr="007D4B45" w:rsidRDefault="00162DE6" w:rsidP="00162DE6">
            <w:pPr>
              <w:spacing w:before="60" w:after="60"/>
              <w:rPr>
                <w:rFonts w:ascii="Aptos" w:eastAsia="Times New Roman" w:hAnsi="Aptos" w:cs="Arial"/>
              </w:rPr>
            </w:pPr>
            <w:r w:rsidRPr="007D4B45">
              <w:rPr>
                <w:rFonts w:ascii="Aptos" w:eastAsia="Times New Roman" w:hAnsi="Aptos" w:cs="Arial"/>
              </w:rPr>
              <w:t xml:space="preserve">As soon as is reasonably practicable, the Clerk will inform the Returning Officer at the Electoral Services Office, </w:t>
            </w:r>
            <w:r w:rsidR="007D4B45">
              <w:rPr>
                <w:rFonts w:ascii="Aptos" w:eastAsia="Times New Roman" w:hAnsi="Aptos" w:cs="Arial"/>
              </w:rPr>
              <w:t>North Devon</w:t>
            </w:r>
            <w:r w:rsidRPr="007D4B45">
              <w:rPr>
                <w:rFonts w:ascii="Aptos" w:eastAsia="Times New Roman" w:hAnsi="Aptos" w:cs="Arial"/>
              </w:rPr>
              <w:t xml:space="preserve"> Council, in writing that a vacancy has arisen and will provide the name of the person who has resigned, been </w:t>
            </w:r>
            <w:proofErr w:type="gramStart"/>
            <w:r w:rsidRPr="007D4B45">
              <w:rPr>
                <w:rFonts w:ascii="Aptos" w:eastAsia="Times New Roman" w:hAnsi="Aptos" w:cs="Arial"/>
              </w:rPr>
              <w:t>disqualified</w:t>
            </w:r>
            <w:proofErr w:type="gramEnd"/>
            <w:r w:rsidRPr="007D4B45">
              <w:rPr>
                <w:rFonts w:ascii="Aptos" w:eastAsia="Times New Roman" w:hAnsi="Aptos" w:cs="Arial"/>
              </w:rPr>
              <w:t xml:space="preserve"> or passed away.</w:t>
            </w:r>
          </w:p>
        </w:tc>
      </w:tr>
      <w:tr w:rsidR="00162DE6" w:rsidRPr="007D4B45" w14:paraId="48934936" w14:textId="77777777" w:rsidTr="00C86832">
        <w:tc>
          <w:tcPr>
            <w:tcW w:w="851" w:type="dxa"/>
          </w:tcPr>
          <w:p w14:paraId="462BEA25" w14:textId="0BCCAA94"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2.3</w:t>
            </w:r>
          </w:p>
        </w:tc>
        <w:tc>
          <w:tcPr>
            <w:tcW w:w="8930" w:type="dxa"/>
          </w:tcPr>
          <w:p w14:paraId="1DC27871" w14:textId="6ADD7A7A" w:rsidR="00162DE6" w:rsidRPr="007D4B45" w:rsidRDefault="00162DE6" w:rsidP="00162DE6">
            <w:pPr>
              <w:spacing w:before="60" w:after="60"/>
              <w:rPr>
                <w:rFonts w:ascii="Aptos" w:eastAsia="Times New Roman" w:hAnsi="Aptos" w:cs="Arial"/>
              </w:rPr>
            </w:pPr>
            <w:r w:rsidRPr="007D4B45">
              <w:rPr>
                <w:rFonts w:ascii="Aptos" w:eastAsia="Times New Roman" w:hAnsi="Aptos" w:cs="Arial"/>
              </w:rPr>
              <w:t>The Electoral Services Office will send the Clerk a Notice of Vacancy.  This gives registered electors in the parish the opportunity to call a by-election to fill the vacancy if they wish. They have 14 clear working days to contact the Returning Officer to do this. The Returning Officer’s details will be provided on the Notice.</w:t>
            </w:r>
          </w:p>
        </w:tc>
      </w:tr>
      <w:tr w:rsidR="00162DE6" w:rsidRPr="007D4B45" w14:paraId="5E793FFA" w14:textId="77777777" w:rsidTr="00C86832">
        <w:tc>
          <w:tcPr>
            <w:tcW w:w="851" w:type="dxa"/>
          </w:tcPr>
          <w:p w14:paraId="556C855E" w14:textId="4775DEB7"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2.4</w:t>
            </w:r>
          </w:p>
        </w:tc>
        <w:tc>
          <w:tcPr>
            <w:tcW w:w="8930" w:type="dxa"/>
          </w:tcPr>
          <w:p w14:paraId="3F453E71" w14:textId="7269AD5C" w:rsidR="00162DE6" w:rsidRPr="007D4B45" w:rsidRDefault="00162DE6" w:rsidP="00162DE6">
            <w:pPr>
              <w:spacing w:before="60" w:after="60"/>
              <w:rPr>
                <w:rFonts w:ascii="Aptos" w:eastAsia="Times New Roman" w:hAnsi="Aptos" w:cs="Arial"/>
              </w:rPr>
            </w:pPr>
            <w:r w:rsidRPr="007D4B45">
              <w:rPr>
                <w:rFonts w:ascii="Aptos" w:eastAsia="Times New Roman" w:hAnsi="Aptos" w:cs="Arial"/>
              </w:rPr>
              <w:t xml:space="preserve">The Notice will be displayed on the Council’s website and noticeboard(s) as soon as is reasonably practicable. </w:t>
            </w:r>
          </w:p>
        </w:tc>
      </w:tr>
      <w:tr w:rsidR="00162DE6" w:rsidRPr="007D4B45" w14:paraId="19C78DDB" w14:textId="77777777" w:rsidTr="00C86832">
        <w:tc>
          <w:tcPr>
            <w:tcW w:w="851" w:type="dxa"/>
          </w:tcPr>
          <w:p w14:paraId="6C984C3C" w14:textId="77F73705"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2.5</w:t>
            </w:r>
          </w:p>
        </w:tc>
        <w:tc>
          <w:tcPr>
            <w:tcW w:w="8930" w:type="dxa"/>
          </w:tcPr>
          <w:p w14:paraId="29B181A6" w14:textId="52B48546" w:rsidR="00162DE6" w:rsidRPr="007D4B45" w:rsidRDefault="00162DE6" w:rsidP="00162DE6">
            <w:pPr>
              <w:spacing w:before="60" w:after="60"/>
              <w:rPr>
                <w:rFonts w:ascii="Aptos" w:eastAsia="Times New Roman" w:hAnsi="Aptos" w:cs="Arial"/>
              </w:rPr>
            </w:pPr>
            <w:r w:rsidRPr="007D4B45">
              <w:rPr>
                <w:rFonts w:ascii="Aptos" w:eastAsia="Times New Roman" w:hAnsi="Aptos" w:cs="Arial"/>
              </w:rPr>
              <w:t xml:space="preserve">The Clerk will inform the Electoral Services Office which day the Notice is published so the 14 clear working days for the deadline for election requests can be calculated. </w:t>
            </w:r>
          </w:p>
        </w:tc>
      </w:tr>
      <w:tr w:rsidR="00162DE6" w:rsidRPr="007D4B45" w14:paraId="7BB03E2D" w14:textId="77777777" w:rsidTr="00C86832">
        <w:tc>
          <w:tcPr>
            <w:tcW w:w="851" w:type="dxa"/>
          </w:tcPr>
          <w:p w14:paraId="1799C827" w14:textId="66AFBA74"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2.6</w:t>
            </w:r>
          </w:p>
        </w:tc>
        <w:tc>
          <w:tcPr>
            <w:tcW w:w="8930" w:type="dxa"/>
          </w:tcPr>
          <w:p w14:paraId="01A03F7D" w14:textId="699C9993" w:rsidR="00162DE6" w:rsidRPr="007D4B45" w:rsidRDefault="00162DE6" w:rsidP="00162DE6">
            <w:pPr>
              <w:spacing w:before="60" w:after="60"/>
              <w:rPr>
                <w:rFonts w:ascii="Aptos" w:eastAsia="Times New Roman" w:hAnsi="Aptos" w:cs="Arial"/>
              </w:rPr>
            </w:pPr>
            <w:r w:rsidRPr="007D4B45">
              <w:rPr>
                <w:rFonts w:ascii="Aptos" w:eastAsia="Times New Roman" w:hAnsi="Aptos" w:cs="Arial"/>
              </w:rPr>
              <w:t>The Electoral Services Office will contact the Clerk after the deadline to let them know if the required ten signatures requesting an election have been received. If a by-election is to be held, the process will be led by the Electoral Services Office.</w:t>
            </w:r>
          </w:p>
        </w:tc>
      </w:tr>
      <w:tr w:rsidR="00162DE6" w:rsidRPr="007D4B45" w14:paraId="5683507A" w14:textId="77777777" w:rsidTr="00C86832">
        <w:tc>
          <w:tcPr>
            <w:tcW w:w="851" w:type="dxa"/>
          </w:tcPr>
          <w:p w14:paraId="309D6001" w14:textId="1CC1EE4A" w:rsidR="00162DE6" w:rsidRPr="007D4B45" w:rsidRDefault="00491585" w:rsidP="00162DE6">
            <w:pPr>
              <w:pStyle w:val="Default"/>
              <w:spacing w:before="60" w:after="60"/>
              <w:rPr>
                <w:rFonts w:ascii="Aptos" w:hAnsi="Aptos" w:cs="Arial"/>
                <w:sz w:val="22"/>
                <w:szCs w:val="22"/>
              </w:rPr>
            </w:pPr>
            <w:r w:rsidRPr="007D4B45">
              <w:rPr>
                <w:rFonts w:ascii="Aptos" w:hAnsi="Aptos" w:cs="Arial"/>
                <w:sz w:val="22"/>
                <w:szCs w:val="22"/>
              </w:rPr>
              <w:t>2.7</w:t>
            </w:r>
          </w:p>
        </w:tc>
        <w:tc>
          <w:tcPr>
            <w:tcW w:w="8930" w:type="dxa"/>
          </w:tcPr>
          <w:p w14:paraId="2078D4AA" w14:textId="3186D26D" w:rsidR="00162DE6" w:rsidRPr="007D4B45" w:rsidRDefault="00162DE6" w:rsidP="00162DE6">
            <w:pPr>
              <w:pStyle w:val="NormalWeb"/>
              <w:shd w:val="clear" w:color="auto" w:fill="FFFFFF"/>
              <w:spacing w:before="60" w:beforeAutospacing="0" w:after="60" w:afterAutospacing="0"/>
              <w:textAlignment w:val="top"/>
              <w:rPr>
                <w:rFonts w:ascii="Aptos" w:hAnsi="Aptos" w:cs="Arial"/>
                <w:color w:val="000080"/>
              </w:rPr>
            </w:pPr>
            <w:r w:rsidRPr="007D4B45">
              <w:rPr>
                <w:rFonts w:ascii="Aptos" w:hAnsi="Aptos" w:cs="Arial"/>
              </w:rPr>
              <w:t xml:space="preserve">If there are not sufficient election requests, the Parish Council may go ahead and co-opt a new councillor. </w:t>
            </w:r>
            <w:r w:rsidR="00D40CE5" w:rsidRPr="007D4B45">
              <w:rPr>
                <w:rFonts w:ascii="Aptos" w:hAnsi="Aptos" w:cs="Arial"/>
              </w:rPr>
              <w:t>If the next ordinary election is due within a six-month period, the Parish Council may resolve not to fill the vacancy by co-option.</w:t>
            </w:r>
          </w:p>
        </w:tc>
      </w:tr>
    </w:tbl>
    <w:p w14:paraId="31BCF95F" w14:textId="4D100D77" w:rsidR="002231A8" w:rsidRPr="007D4B45" w:rsidRDefault="00802D39" w:rsidP="00EF7769">
      <w:pPr>
        <w:pStyle w:val="ListParagraph"/>
        <w:shd w:val="clear" w:color="auto" w:fill="5B63B7" w:themeFill="text2" w:themeFillTint="99"/>
        <w:spacing w:before="240" w:after="240" w:line="240" w:lineRule="auto"/>
        <w:ind w:left="0"/>
        <w:rPr>
          <w:rFonts w:ascii="Aptos" w:hAnsi="Aptos"/>
          <w:b/>
          <w:color w:val="FFFFFF" w:themeColor="background1"/>
          <w:sz w:val="24"/>
          <w:szCs w:val="24"/>
        </w:rPr>
      </w:pPr>
      <w:r w:rsidRPr="007D4B45">
        <w:rPr>
          <w:rFonts w:ascii="Aptos" w:hAnsi="Aptos"/>
          <w:b/>
          <w:color w:val="FFFFFF" w:themeColor="background1"/>
          <w:sz w:val="24"/>
          <w:szCs w:val="24"/>
        </w:rPr>
        <w:t>3. CO-OPTION PROCEDURE</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2F2D70" w:rsidRPr="007D4B45" w14:paraId="31B50D99" w14:textId="77777777" w:rsidTr="00C86832">
        <w:tc>
          <w:tcPr>
            <w:tcW w:w="851" w:type="dxa"/>
          </w:tcPr>
          <w:p w14:paraId="5302B26A" w14:textId="1A43A93E" w:rsidR="002F2D70" w:rsidRPr="007D4B45" w:rsidRDefault="00E62EA7" w:rsidP="00E62EA7">
            <w:pPr>
              <w:spacing w:before="60" w:after="60"/>
              <w:rPr>
                <w:rFonts w:ascii="Aptos" w:hAnsi="Aptos" w:cstheme="minorHAnsi"/>
                <w:color w:val="000000"/>
                <w:lang w:eastAsia="en-GB"/>
              </w:rPr>
            </w:pPr>
            <w:r w:rsidRPr="007D4B45">
              <w:rPr>
                <w:rFonts w:ascii="Aptos" w:hAnsi="Aptos" w:cstheme="minorHAnsi"/>
                <w:color w:val="000000"/>
                <w:lang w:eastAsia="en-GB"/>
              </w:rPr>
              <w:t>3.1</w:t>
            </w:r>
          </w:p>
        </w:tc>
        <w:tc>
          <w:tcPr>
            <w:tcW w:w="8930" w:type="dxa"/>
          </w:tcPr>
          <w:p w14:paraId="29836B38" w14:textId="534A5117" w:rsidR="002F2D70" w:rsidRPr="007D4B45" w:rsidRDefault="002F2D70" w:rsidP="00E62EA7">
            <w:pPr>
              <w:pStyle w:val="Default"/>
              <w:spacing w:before="60" w:after="60"/>
              <w:rPr>
                <w:rFonts w:ascii="Aptos" w:hAnsi="Aptos" w:cs="Arial"/>
                <w:sz w:val="22"/>
                <w:szCs w:val="22"/>
              </w:rPr>
            </w:pPr>
            <w:r w:rsidRPr="007D4B45">
              <w:rPr>
                <w:rFonts w:ascii="Aptos" w:hAnsi="Aptos" w:cs="Arial"/>
                <w:sz w:val="22"/>
                <w:szCs w:val="22"/>
              </w:rPr>
              <w:t xml:space="preserve">On receipt of written confirmation from the Electoral Services Office at </w:t>
            </w:r>
            <w:r w:rsidR="00E12081" w:rsidRPr="007D4B45">
              <w:rPr>
                <w:rFonts w:ascii="Aptos" w:hAnsi="Aptos" w:cs="Arial"/>
                <w:sz w:val="22"/>
                <w:szCs w:val="22"/>
              </w:rPr>
              <w:t>North</w:t>
            </w:r>
            <w:r w:rsidRPr="007D4B45">
              <w:rPr>
                <w:rFonts w:ascii="Aptos" w:hAnsi="Aptos" w:cs="Arial"/>
                <w:sz w:val="22"/>
                <w:szCs w:val="22"/>
              </w:rPr>
              <w:t xml:space="preserve"> Devon Council that no by-election has been called, the Clerk will advertise the vacancy for four weeks</w:t>
            </w:r>
            <w:r w:rsidR="00531DBA" w:rsidRPr="007D4B45">
              <w:rPr>
                <w:rFonts w:ascii="Aptos" w:hAnsi="Aptos" w:cs="Arial"/>
                <w:sz w:val="22"/>
                <w:szCs w:val="22"/>
              </w:rPr>
              <w:t xml:space="preserve"> </w:t>
            </w:r>
            <w:r w:rsidRPr="007D4B45">
              <w:rPr>
                <w:rFonts w:ascii="Aptos" w:hAnsi="Aptos" w:cs="Arial"/>
                <w:sz w:val="22"/>
                <w:szCs w:val="22"/>
              </w:rPr>
              <w:t>on the Council’s website and noticeboard</w:t>
            </w:r>
            <w:r w:rsidR="00802D39" w:rsidRPr="007D4B45">
              <w:rPr>
                <w:rFonts w:ascii="Aptos" w:hAnsi="Aptos" w:cs="Arial"/>
                <w:sz w:val="22"/>
                <w:szCs w:val="22"/>
              </w:rPr>
              <w:t>(</w:t>
            </w:r>
            <w:r w:rsidRPr="007D4B45">
              <w:rPr>
                <w:rFonts w:ascii="Aptos" w:hAnsi="Aptos" w:cs="Arial"/>
                <w:sz w:val="22"/>
                <w:szCs w:val="22"/>
              </w:rPr>
              <w:t>s</w:t>
            </w:r>
            <w:r w:rsidR="00802D39" w:rsidRPr="007D4B45">
              <w:rPr>
                <w:rFonts w:ascii="Aptos" w:hAnsi="Aptos" w:cs="Arial"/>
                <w:sz w:val="22"/>
                <w:szCs w:val="22"/>
              </w:rPr>
              <w:t>)</w:t>
            </w:r>
            <w:r w:rsidRPr="007D4B45">
              <w:rPr>
                <w:rFonts w:ascii="Aptos" w:hAnsi="Aptos" w:cs="Arial"/>
                <w:sz w:val="22"/>
                <w:szCs w:val="22"/>
              </w:rPr>
              <w:t>. Where appropriate, a notice will be placed in the local magazine</w:t>
            </w:r>
            <w:r w:rsidR="00531DBA" w:rsidRPr="007D4B45">
              <w:rPr>
                <w:rFonts w:ascii="Aptos" w:hAnsi="Aptos" w:cs="Arial"/>
                <w:sz w:val="22"/>
                <w:szCs w:val="22"/>
              </w:rPr>
              <w:t>.</w:t>
            </w:r>
          </w:p>
        </w:tc>
      </w:tr>
      <w:tr w:rsidR="002F2D70" w:rsidRPr="007D4B45" w14:paraId="261B73FB" w14:textId="77777777" w:rsidTr="00C86832">
        <w:tc>
          <w:tcPr>
            <w:tcW w:w="851" w:type="dxa"/>
          </w:tcPr>
          <w:p w14:paraId="4F9593A5" w14:textId="2436338E" w:rsidR="002F2D70" w:rsidRPr="007D4B45" w:rsidRDefault="00E62EA7"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lastRenderedPageBreak/>
              <w:t>3.2</w:t>
            </w:r>
          </w:p>
        </w:tc>
        <w:tc>
          <w:tcPr>
            <w:tcW w:w="8930" w:type="dxa"/>
          </w:tcPr>
          <w:p w14:paraId="384E1229" w14:textId="5AC9D617" w:rsidR="002F2D70" w:rsidRPr="007D4B45" w:rsidRDefault="002F2D70" w:rsidP="00E62EA7">
            <w:pPr>
              <w:pStyle w:val="Default"/>
              <w:spacing w:before="60" w:after="60"/>
              <w:rPr>
                <w:rFonts w:ascii="Aptos" w:hAnsi="Aptos" w:cs="Arial"/>
                <w:sz w:val="22"/>
                <w:szCs w:val="22"/>
              </w:rPr>
            </w:pPr>
            <w:r w:rsidRPr="007D4B45">
              <w:rPr>
                <w:rFonts w:ascii="Aptos" w:hAnsi="Aptos" w:cs="Arial"/>
                <w:sz w:val="22"/>
                <w:szCs w:val="22"/>
              </w:rPr>
              <w:t>The Clerk will advise the Council that the co-option procedure has been instigated by sending an email to all councillors.</w:t>
            </w:r>
          </w:p>
        </w:tc>
      </w:tr>
      <w:tr w:rsidR="002F2D70" w:rsidRPr="007D4B45" w14:paraId="08EAFF1C" w14:textId="77777777" w:rsidTr="00C86832">
        <w:tc>
          <w:tcPr>
            <w:tcW w:w="851" w:type="dxa"/>
          </w:tcPr>
          <w:p w14:paraId="063D29CC" w14:textId="760DB04C" w:rsidR="002F2D70" w:rsidRPr="007D4B45" w:rsidRDefault="00E62EA7"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3.3</w:t>
            </w:r>
          </w:p>
        </w:tc>
        <w:tc>
          <w:tcPr>
            <w:tcW w:w="8930" w:type="dxa"/>
          </w:tcPr>
          <w:p w14:paraId="27EAC404" w14:textId="77777777" w:rsidR="002F2D70" w:rsidRPr="007D4B45" w:rsidRDefault="002F2D70" w:rsidP="00E62EA7">
            <w:pPr>
              <w:pStyle w:val="Default"/>
              <w:spacing w:before="60" w:after="60"/>
              <w:rPr>
                <w:rFonts w:ascii="Aptos" w:hAnsi="Aptos" w:cs="Arial"/>
                <w:sz w:val="22"/>
                <w:szCs w:val="22"/>
              </w:rPr>
            </w:pPr>
            <w:r w:rsidRPr="007D4B45">
              <w:rPr>
                <w:rFonts w:ascii="Aptos" w:hAnsi="Aptos" w:cs="Arial"/>
                <w:sz w:val="22"/>
                <w:szCs w:val="22"/>
              </w:rPr>
              <w:t xml:space="preserve">Applicants for co-option will be asked: </w:t>
            </w:r>
          </w:p>
          <w:p w14:paraId="746E9D8C" w14:textId="78A01A6F" w:rsidR="002F2D70" w:rsidRPr="007D4B45" w:rsidRDefault="002F2D70" w:rsidP="00E62EA7">
            <w:pPr>
              <w:pStyle w:val="Default"/>
              <w:numPr>
                <w:ilvl w:val="0"/>
                <w:numId w:val="6"/>
              </w:numPr>
              <w:spacing w:before="60" w:after="60"/>
              <w:ind w:left="284" w:hanging="284"/>
              <w:rPr>
                <w:rFonts w:ascii="Aptos" w:hAnsi="Aptos" w:cs="Arial"/>
                <w:sz w:val="22"/>
                <w:szCs w:val="22"/>
              </w:rPr>
            </w:pPr>
            <w:r w:rsidRPr="007D4B45">
              <w:rPr>
                <w:rFonts w:ascii="Aptos" w:hAnsi="Aptos" w:cs="Arial"/>
                <w:sz w:val="22"/>
                <w:szCs w:val="22"/>
              </w:rPr>
              <w:t>To complete a short application form to provide information about themselves (</w:t>
            </w:r>
            <w:r w:rsidR="00AE0A7F" w:rsidRPr="007D4B45">
              <w:rPr>
                <w:rFonts w:ascii="Aptos" w:hAnsi="Aptos" w:cs="Arial"/>
                <w:sz w:val="22"/>
                <w:szCs w:val="22"/>
              </w:rPr>
              <w:t xml:space="preserve">see </w:t>
            </w:r>
            <w:r w:rsidRPr="007D4B45">
              <w:rPr>
                <w:rFonts w:ascii="Aptos" w:hAnsi="Aptos" w:cs="Arial"/>
                <w:sz w:val="22"/>
                <w:szCs w:val="22"/>
              </w:rPr>
              <w:t xml:space="preserve">Appendix </w:t>
            </w:r>
            <w:r w:rsidR="008129B9" w:rsidRPr="007D4B45">
              <w:rPr>
                <w:rFonts w:ascii="Aptos" w:hAnsi="Aptos" w:cs="Arial"/>
                <w:sz w:val="22"/>
                <w:szCs w:val="22"/>
              </w:rPr>
              <w:t>A</w:t>
            </w:r>
            <w:r w:rsidRPr="007D4B45">
              <w:rPr>
                <w:rFonts w:ascii="Aptos" w:hAnsi="Aptos" w:cs="Arial"/>
                <w:sz w:val="22"/>
                <w:szCs w:val="22"/>
              </w:rPr>
              <w:t>); and</w:t>
            </w:r>
          </w:p>
          <w:p w14:paraId="737920C4" w14:textId="1D9F9382" w:rsidR="002F2D70" w:rsidRPr="007D4B45" w:rsidRDefault="002F2D70" w:rsidP="00E62EA7">
            <w:pPr>
              <w:pStyle w:val="Default"/>
              <w:numPr>
                <w:ilvl w:val="0"/>
                <w:numId w:val="6"/>
              </w:numPr>
              <w:spacing w:before="60" w:after="60"/>
              <w:ind w:left="284" w:hanging="284"/>
              <w:rPr>
                <w:rFonts w:ascii="Aptos" w:hAnsi="Aptos" w:cs="Arial"/>
                <w:sz w:val="22"/>
                <w:szCs w:val="22"/>
              </w:rPr>
            </w:pPr>
            <w:r w:rsidRPr="007D4B45">
              <w:rPr>
                <w:rFonts w:ascii="Aptos" w:hAnsi="Aptos" w:cs="Arial"/>
                <w:sz w:val="22"/>
                <w:szCs w:val="22"/>
              </w:rPr>
              <w:t xml:space="preserve">To complete an </w:t>
            </w:r>
            <w:r w:rsidR="008129B9" w:rsidRPr="007D4B45">
              <w:rPr>
                <w:rFonts w:ascii="Aptos" w:hAnsi="Aptos" w:cs="Arial"/>
                <w:sz w:val="22"/>
                <w:szCs w:val="22"/>
              </w:rPr>
              <w:t>e</w:t>
            </w:r>
            <w:r w:rsidRPr="007D4B45">
              <w:rPr>
                <w:rFonts w:ascii="Aptos" w:hAnsi="Aptos" w:cs="Arial"/>
                <w:sz w:val="22"/>
                <w:szCs w:val="22"/>
              </w:rPr>
              <w:t xml:space="preserve">ligibility </w:t>
            </w:r>
            <w:r w:rsidR="008129B9" w:rsidRPr="007D4B45">
              <w:rPr>
                <w:rFonts w:ascii="Aptos" w:hAnsi="Aptos" w:cs="Arial"/>
                <w:sz w:val="22"/>
                <w:szCs w:val="22"/>
              </w:rPr>
              <w:t>f</w:t>
            </w:r>
            <w:r w:rsidRPr="007D4B45">
              <w:rPr>
                <w:rFonts w:ascii="Aptos" w:hAnsi="Aptos" w:cs="Arial"/>
                <w:sz w:val="22"/>
                <w:szCs w:val="22"/>
              </w:rPr>
              <w:t>orm to confirm their eligibility for the position of parish councillor within the statutory rules (</w:t>
            </w:r>
            <w:r w:rsidR="00AE0A7F" w:rsidRPr="007D4B45">
              <w:rPr>
                <w:rFonts w:ascii="Aptos" w:hAnsi="Aptos" w:cs="Arial"/>
                <w:sz w:val="22"/>
                <w:szCs w:val="22"/>
              </w:rPr>
              <w:t xml:space="preserve">see </w:t>
            </w:r>
            <w:r w:rsidRPr="007D4B45">
              <w:rPr>
                <w:rFonts w:ascii="Aptos" w:hAnsi="Aptos" w:cs="Arial"/>
                <w:sz w:val="22"/>
                <w:szCs w:val="22"/>
              </w:rPr>
              <w:t>Appendix</w:t>
            </w:r>
            <w:r w:rsidR="008129B9" w:rsidRPr="007D4B45">
              <w:rPr>
                <w:rFonts w:ascii="Aptos" w:hAnsi="Aptos" w:cs="Arial"/>
                <w:sz w:val="22"/>
                <w:szCs w:val="22"/>
              </w:rPr>
              <w:t xml:space="preserve"> B</w:t>
            </w:r>
            <w:r w:rsidRPr="007D4B45">
              <w:rPr>
                <w:rFonts w:ascii="Aptos" w:hAnsi="Aptos" w:cs="Arial"/>
                <w:sz w:val="22"/>
                <w:szCs w:val="22"/>
              </w:rPr>
              <w:t>).</w:t>
            </w:r>
          </w:p>
        </w:tc>
      </w:tr>
      <w:tr w:rsidR="002F2D70" w:rsidRPr="007D4B45" w14:paraId="5E1AA1B6" w14:textId="77777777" w:rsidTr="00C86832">
        <w:tc>
          <w:tcPr>
            <w:tcW w:w="851" w:type="dxa"/>
          </w:tcPr>
          <w:p w14:paraId="3A498B0C" w14:textId="3708DC81" w:rsidR="002F2D70" w:rsidRPr="007D4B45" w:rsidRDefault="00E62EA7"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3.4</w:t>
            </w:r>
          </w:p>
        </w:tc>
        <w:tc>
          <w:tcPr>
            <w:tcW w:w="8930" w:type="dxa"/>
          </w:tcPr>
          <w:p w14:paraId="326815D7" w14:textId="33E1FBA6" w:rsidR="002F2D70" w:rsidRPr="007D4B45" w:rsidRDefault="002F2D70" w:rsidP="00E62EA7">
            <w:pPr>
              <w:pStyle w:val="Default"/>
              <w:spacing w:before="60" w:after="60"/>
              <w:rPr>
                <w:rFonts w:ascii="Aptos" w:hAnsi="Aptos" w:cs="Arial"/>
                <w:sz w:val="22"/>
                <w:szCs w:val="22"/>
              </w:rPr>
            </w:pPr>
            <w:r w:rsidRPr="007D4B45">
              <w:rPr>
                <w:rFonts w:ascii="Aptos" w:hAnsi="Aptos" w:cs="Arial"/>
                <w:sz w:val="22"/>
                <w:szCs w:val="22"/>
              </w:rPr>
              <w:t xml:space="preserve">The Clerk will review the received forms and will circulate copies of the application forms that meet the eligibility criteria to all councillors at least three </w:t>
            </w:r>
            <w:r w:rsidR="009F6E7A" w:rsidRPr="007D4B45">
              <w:rPr>
                <w:rFonts w:ascii="Aptos" w:hAnsi="Aptos" w:cs="Arial"/>
                <w:sz w:val="22"/>
                <w:szCs w:val="22"/>
              </w:rPr>
              <w:t xml:space="preserve">working </w:t>
            </w:r>
            <w:r w:rsidRPr="007D4B45">
              <w:rPr>
                <w:rFonts w:ascii="Aptos" w:hAnsi="Aptos" w:cs="Arial"/>
                <w:sz w:val="22"/>
                <w:szCs w:val="22"/>
              </w:rPr>
              <w:t>clear days prior to the next Full Council meeting when the co-option will be considered.</w:t>
            </w:r>
          </w:p>
        </w:tc>
      </w:tr>
      <w:tr w:rsidR="002F2D70" w:rsidRPr="007D4B45" w14:paraId="6765BBB0" w14:textId="77777777" w:rsidTr="00C86832">
        <w:tc>
          <w:tcPr>
            <w:tcW w:w="851" w:type="dxa"/>
          </w:tcPr>
          <w:p w14:paraId="3EBA9D55" w14:textId="554FA6A6" w:rsidR="002F2D70"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3.5</w:t>
            </w:r>
          </w:p>
        </w:tc>
        <w:tc>
          <w:tcPr>
            <w:tcW w:w="8930" w:type="dxa"/>
          </w:tcPr>
          <w:p w14:paraId="18329408" w14:textId="21C38E0B" w:rsidR="002F2D70" w:rsidRPr="007D4B45" w:rsidRDefault="002F2D70" w:rsidP="00E62EA7">
            <w:pPr>
              <w:pStyle w:val="Default"/>
              <w:spacing w:before="60" w:after="60"/>
              <w:rPr>
                <w:rFonts w:ascii="Aptos" w:hAnsi="Aptos" w:cs="Arial"/>
                <w:sz w:val="22"/>
                <w:szCs w:val="22"/>
              </w:rPr>
            </w:pPr>
            <w:r w:rsidRPr="007D4B45">
              <w:rPr>
                <w:rFonts w:ascii="Aptos" w:hAnsi="Aptos" w:cs="Arial"/>
                <w:sz w:val="22"/>
                <w:szCs w:val="22"/>
              </w:rPr>
              <w:t>Applicants will be invited to attend the Full Council meeting when the co-option will be considered. They will be invited to give a short presentation and may be asked questions.</w:t>
            </w:r>
          </w:p>
        </w:tc>
      </w:tr>
      <w:tr w:rsidR="002F2D70" w:rsidRPr="007D4B45" w14:paraId="4A8A0CAA" w14:textId="77777777" w:rsidTr="00C86832">
        <w:tc>
          <w:tcPr>
            <w:tcW w:w="851" w:type="dxa"/>
          </w:tcPr>
          <w:p w14:paraId="64E24BE8" w14:textId="4AAEFDD3" w:rsidR="002F2D70"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3.6</w:t>
            </w:r>
          </w:p>
        </w:tc>
        <w:tc>
          <w:tcPr>
            <w:tcW w:w="8930" w:type="dxa"/>
          </w:tcPr>
          <w:p w14:paraId="5886E849" w14:textId="2BB15DB3" w:rsidR="002F2D70" w:rsidRPr="007D4B45" w:rsidRDefault="002F2D70" w:rsidP="00531DBA">
            <w:pPr>
              <w:pStyle w:val="Default"/>
              <w:spacing w:before="60" w:after="60"/>
              <w:rPr>
                <w:rFonts w:ascii="Aptos" w:hAnsi="Aptos" w:cs="Arial"/>
                <w:sz w:val="22"/>
                <w:szCs w:val="22"/>
              </w:rPr>
            </w:pPr>
            <w:r w:rsidRPr="007D4B45">
              <w:rPr>
                <w:rFonts w:ascii="Aptos" w:hAnsi="Aptos" w:cs="Arial"/>
                <w:sz w:val="22"/>
                <w:szCs w:val="22"/>
              </w:rPr>
              <w:t xml:space="preserve">Discussion about the applications and voting will take place in </w:t>
            </w:r>
            <w:r w:rsidR="009F6E7A" w:rsidRPr="007D4B45">
              <w:rPr>
                <w:rFonts w:ascii="Aptos" w:hAnsi="Aptos" w:cs="Arial"/>
                <w:sz w:val="22"/>
                <w:szCs w:val="22"/>
              </w:rPr>
              <w:t>the open</w:t>
            </w:r>
            <w:r w:rsidRPr="007D4B45">
              <w:rPr>
                <w:rFonts w:ascii="Aptos" w:hAnsi="Aptos" w:cs="Arial"/>
                <w:sz w:val="22"/>
                <w:szCs w:val="22"/>
              </w:rPr>
              <w:t xml:space="preserve"> council session.</w:t>
            </w:r>
          </w:p>
        </w:tc>
      </w:tr>
      <w:tr w:rsidR="002F2D70" w:rsidRPr="007D4B45" w14:paraId="511B6E39" w14:textId="77777777" w:rsidTr="00C86832">
        <w:tc>
          <w:tcPr>
            <w:tcW w:w="851" w:type="dxa"/>
          </w:tcPr>
          <w:p w14:paraId="31113528" w14:textId="4877F80E" w:rsidR="002F2D70"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3.7</w:t>
            </w:r>
          </w:p>
        </w:tc>
        <w:tc>
          <w:tcPr>
            <w:tcW w:w="8930" w:type="dxa"/>
          </w:tcPr>
          <w:p w14:paraId="57C8E58E" w14:textId="4E64775D" w:rsidR="002F2D70" w:rsidRPr="007D4B45" w:rsidRDefault="002F2D70"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 xml:space="preserve">Voting shall be by a show of hands unless a majority of </w:t>
            </w:r>
            <w:r w:rsidR="00031399" w:rsidRPr="007D4B45">
              <w:rPr>
                <w:rFonts w:ascii="Aptos" w:hAnsi="Aptos" w:cstheme="minorHAnsi"/>
                <w:color w:val="000000"/>
                <w:lang w:eastAsia="en-GB"/>
              </w:rPr>
              <w:t>c</w:t>
            </w:r>
            <w:r w:rsidRPr="007D4B45">
              <w:rPr>
                <w:rFonts w:ascii="Aptos" w:hAnsi="Aptos" w:cstheme="minorHAnsi"/>
                <w:color w:val="000000"/>
                <w:lang w:eastAsia="en-GB"/>
              </w:rPr>
              <w:t xml:space="preserve">ouncillors wants a ballot. </w:t>
            </w:r>
          </w:p>
        </w:tc>
      </w:tr>
      <w:tr w:rsidR="002F2D70" w:rsidRPr="007D4B45" w14:paraId="178A3AF5" w14:textId="77777777" w:rsidTr="00C86832">
        <w:tc>
          <w:tcPr>
            <w:tcW w:w="851" w:type="dxa"/>
          </w:tcPr>
          <w:p w14:paraId="00E9973C" w14:textId="5CEDC318" w:rsidR="002F2D70" w:rsidRPr="007D4B45" w:rsidRDefault="00C86832" w:rsidP="00E62EA7">
            <w:pPr>
              <w:autoSpaceDE w:val="0"/>
              <w:autoSpaceDN w:val="0"/>
              <w:adjustRightInd w:val="0"/>
              <w:spacing w:before="60" w:after="60"/>
              <w:rPr>
                <w:rFonts w:ascii="Aptos" w:hAnsi="Aptos" w:cs="Arial"/>
                <w:bCs/>
                <w:color w:val="000000"/>
                <w:lang w:bidi="en-US"/>
              </w:rPr>
            </w:pPr>
            <w:r w:rsidRPr="007D4B45">
              <w:rPr>
                <w:rFonts w:ascii="Aptos" w:hAnsi="Aptos" w:cs="Arial"/>
                <w:bCs/>
                <w:color w:val="000000"/>
                <w:lang w:bidi="en-US"/>
              </w:rPr>
              <w:t>3.8</w:t>
            </w:r>
          </w:p>
        </w:tc>
        <w:tc>
          <w:tcPr>
            <w:tcW w:w="8930" w:type="dxa"/>
          </w:tcPr>
          <w:p w14:paraId="208132E5" w14:textId="3DE32B5C" w:rsidR="002F2D70" w:rsidRPr="007D4B45" w:rsidRDefault="002F2D70" w:rsidP="00E62EA7">
            <w:pPr>
              <w:autoSpaceDE w:val="0"/>
              <w:autoSpaceDN w:val="0"/>
              <w:adjustRightInd w:val="0"/>
              <w:spacing w:before="60" w:after="60"/>
              <w:rPr>
                <w:rFonts w:ascii="Aptos" w:hAnsi="Aptos" w:cstheme="minorHAnsi"/>
                <w:color w:val="000000"/>
                <w:lang w:eastAsia="en-GB"/>
              </w:rPr>
            </w:pPr>
            <w:r w:rsidRPr="007D4B45">
              <w:rPr>
                <w:rFonts w:ascii="Aptos" w:hAnsi="Aptos" w:cs="Arial"/>
                <w:bCs/>
                <w:color w:val="000000"/>
                <w:lang w:bidi="en-US"/>
              </w:rPr>
              <w:t xml:space="preserve">A vote will be held and all members of the council present may give a vote. </w:t>
            </w:r>
            <w:r w:rsidRPr="007D4B45">
              <w:rPr>
                <w:rFonts w:ascii="Aptos" w:hAnsi="Aptos" w:cstheme="minorHAnsi"/>
                <w:color w:val="000000"/>
                <w:lang w:eastAsia="en-GB"/>
              </w:rPr>
              <w:t xml:space="preserve">An applicant must receive an absolute majority of votes in their favour in order to be co-opted. </w:t>
            </w:r>
          </w:p>
        </w:tc>
      </w:tr>
      <w:tr w:rsidR="002F2D70" w:rsidRPr="007D4B45" w14:paraId="23784635" w14:textId="77777777" w:rsidTr="00C86832">
        <w:tc>
          <w:tcPr>
            <w:tcW w:w="851" w:type="dxa"/>
          </w:tcPr>
          <w:p w14:paraId="7D1042E5" w14:textId="6EEC3A11" w:rsidR="002F2D70" w:rsidRPr="007D4B45" w:rsidRDefault="00C86832" w:rsidP="00E62EA7">
            <w:pPr>
              <w:widowControl w:val="0"/>
              <w:suppressAutoHyphens/>
              <w:autoSpaceDE w:val="0"/>
              <w:autoSpaceDN w:val="0"/>
              <w:adjustRightInd w:val="0"/>
              <w:spacing w:before="60" w:after="60"/>
              <w:textAlignment w:val="center"/>
              <w:rPr>
                <w:rFonts w:ascii="Aptos" w:hAnsi="Aptos" w:cs="Arial"/>
                <w:color w:val="000000"/>
                <w:lang w:bidi="en-US"/>
              </w:rPr>
            </w:pPr>
            <w:r w:rsidRPr="007D4B45">
              <w:rPr>
                <w:rFonts w:ascii="Aptos" w:hAnsi="Aptos" w:cs="Arial"/>
                <w:color w:val="000000"/>
                <w:lang w:bidi="en-US"/>
              </w:rPr>
              <w:t>3.9</w:t>
            </w:r>
          </w:p>
        </w:tc>
        <w:tc>
          <w:tcPr>
            <w:tcW w:w="8930" w:type="dxa"/>
          </w:tcPr>
          <w:p w14:paraId="2D049296" w14:textId="1C5B7E7D" w:rsidR="002F2D70" w:rsidRPr="007D4B45" w:rsidRDefault="002F2D70" w:rsidP="00E62EA7">
            <w:pPr>
              <w:widowControl w:val="0"/>
              <w:suppressAutoHyphens/>
              <w:autoSpaceDE w:val="0"/>
              <w:autoSpaceDN w:val="0"/>
              <w:adjustRightInd w:val="0"/>
              <w:spacing w:before="60" w:after="60"/>
              <w:textAlignment w:val="center"/>
              <w:rPr>
                <w:rFonts w:ascii="Aptos" w:hAnsi="Aptos" w:cs="Arial"/>
                <w:color w:val="000000"/>
                <w:lang w:bidi="en-US"/>
              </w:rPr>
            </w:pPr>
            <w:r w:rsidRPr="007D4B45">
              <w:rPr>
                <w:rFonts w:ascii="Aptos" w:hAnsi="Aptos" w:cs="Arial"/>
                <w:color w:val="000000"/>
                <w:lang w:bidi="en-US"/>
              </w:rPr>
              <w:t>Where more than two persons have applied for one vacancy and none of those persons has received an absolute majority of votes in their favour, the name of the person having the least number of votes shall be struck off the list and a fresh vote taken. This process shall continue until an absolute majority of votes is given in favour of one person.  In cases of equal votes, the chair of the meeting will have a second or casting vote.</w:t>
            </w:r>
          </w:p>
        </w:tc>
      </w:tr>
      <w:tr w:rsidR="002F2D70" w:rsidRPr="007D4B45" w14:paraId="62D52DD1" w14:textId="77777777" w:rsidTr="00C86832">
        <w:tc>
          <w:tcPr>
            <w:tcW w:w="851" w:type="dxa"/>
          </w:tcPr>
          <w:p w14:paraId="721F3FEB" w14:textId="1E0BB273" w:rsidR="002F2D70"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w:t>
            </w:r>
            <w:r w:rsidR="002F2D70" w:rsidRPr="007D4B45">
              <w:rPr>
                <w:rFonts w:ascii="Aptos" w:hAnsi="Aptos" w:cstheme="minorHAnsi"/>
                <w:color w:val="000000"/>
                <w:lang w:eastAsia="en-GB"/>
              </w:rPr>
              <w:t>.10</w:t>
            </w:r>
          </w:p>
        </w:tc>
        <w:tc>
          <w:tcPr>
            <w:tcW w:w="8930" w:type="dxa"/>
          </w:tcPr>
          <w:p w14:paraId="582A1E31" w14:textId="566CA806" w:rsidR="002F2D70" w:rsidRPr="007D4B45" w:rsidRDefault="002F2D70" w:rsidP="00E62EA7">
            <w:pPr>
              <w:autoSpaceDE w:val="0"/>
              <w:autoSpaceDN w:val="0"/>
              <w:adjustRightInd w:val="0"/>
              <w:spacing w:before="60" w:after="60"/>
              <w:rPr>
                <w:rFonts w:ascii="Aptos" w:hAnsi="Aptos"/>
              </w:rPr>
            </w:pPr>
            <w:r w:rsidRPr="007D4B45">
              <w:rPr>
                <w:rFonts w:ascii="Aptos" w:hAnsi="Aptos" w:cstheme="minorHAnsi"/>
                <w:color w:val="000000"/>
                <w:lang w:eastAsia="en-GB"/>
              </w:rPr>
              <w:t xml:space="preserve">Only the proposer and seconder will be recorded in the notes unless a </w:t>
            </w:r>
            <w:r w:rsidR="00031399" w:rsidRPr="007D4B45">
              <w:rPr>
                <w:rFonts w:ascii="Aptos" w:hAnsi="Aptos" w:cstheme="minorHAnsi"/>
                <w:color w:val="000000"/>
                <w:lang w:eastAsia="en-GB"/>
              </w:rPr>
              <w:t>c</w:t>
            </w:r>
            <w:r w:rsidRPr="007D4B45">
              <w:rPr>
                <w:rFonts w:ascii="Aptos" w:hAnsi="Aptos" w:cstheme="minorHAnsi"/>
                <w:color w:val="000000"/>
                <w:lang w:eastAsia="en-GB"/>
              </w:rPr>
              <w:t xml:space="preserve">ouncillor requests that their vote is noted. A </w:t>
            </w:r>
            <w:r w:rsidR="00031399" w:rsidRPr="007D4B45">
              <w:rPr>
                <w:rFonts w:ascii="Aptos" w:hAnsi="Aptos" w:cstheme="minorHAnsi"/>
                <w:color w:val="000000"/>
                <w:lang w:eastAsia="en-GB"/>
              </w:rPr>
              <w:t>c</w:t>
            </w:r>
            <w:r w:rsidRPr="007D4B45">
              <w:rPr>
                <w:rFonts w:ascii="Aptos" w:hAnsi="Aptos" w:cstheme="minorHAnsi"/>
                <w:color w:val="000000"/>
                <w:lang w:eastAsia="en-GB"/>
              </w:rPr>
              <w:t xml:space="preserve">ouncillor may also request that the Clerk records how each </w:t>
            </w:r>
            <w:r w:rsidR="00031399" w:rsidRPr="007D4B45">
              <w:rPr>
                <w:rFonts w:ascii="Aptos" w:hAnsi="Aptos" w:cstheme="minorHAnsi"/>
                <w:color w:val="000000"/>
                <w:lang w:eastAsia="en-GB"/>
              </w:rPr>
              <w:t>c</w:t>
            </w:r>
            <w:r w:rsidRPr="007D4B45">
              <w:rPr>
                <w:rFonts w:ascii="Aptos" w:hAnsi="Aptos" w:cstheme="minorHAnsi"/>
                <w:color w:val="000000"/>
                <w:lang w:eastAsia="en-GB"/>
              </w:rPr>
              <w:t>ouncillor has voted, including abstentions. Any request of this nature must be made before moving on to the next business.</w:t>
            </w:r>
          </w:p>
        </w:tc>
      </w:tr>
      <w:tr w:rsidR="00031399" w:rsidRPr="007D4B45" w14:paraId="330F7AED" w14:textId="77777777" w:rsidTr="00C86832">
        <w:tc>
          <w:tcPr>
            <w:tcW w:w="851" w:type="dxa"/>
          </w:tcPr>
          <w:p w14:paraId="6C304044" w14:textId="7FF7C1E2" w:rsidR="00031399"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w:t>
            </w:r>
            <w:r w:rsidR="00031399" w:rsidRPr="007D4B45">
              <w:rPr>
                <w:rFonts w:ascii="Aptos" w:hAnsi="Aptos" w:cstheme="minorHAnsi"/>
                <w:color w:val="000000"/>
                <w:lang w:eastAsia="en-GB"/>
              </w:rPr>
              <w:t>.11</w:t>
            </w:r>
          </w:p>
        </w:tc>
        <w:tc>
          <w:tcPr>
            <w:tcW w:w="8930" w:type="dxa"/>
          </w:tcPr>
          <w:p w14:paraId="121E64D8" w14:textId="404C24D5" w:rsidR="00031399" w:rsidRPr="007D4B45" w:rsidRDefault="00031399" w:rsidP="00E62EA7">
            <w:pPr>
              <w:autoSpaceDE w:val="0"/>
              <w:autoSpaceDN w:val="0"/>
              <w:adjustRightInd w:val="0"/>
              <w:spacing w:before="60" w:after="60"/>
              <w:rPr>
                <w:rFonts w:ascii="Aptos" w:hAnsi="Aptos" w:cstheme="minorHAnsi"/>
                <w:color w:val="000000"/>
                <w:lang w:eastAsia="en-GB"/>
              </w:rPr>
            </w:pPr>
            <w:r w:rsidRPr="007D4B45">
              <w:rPr>
                <w:rFonts w:ascii="Aptos" w:hAnsi="Aptos" w:cs="Arial"/>
              </w:rPr>
              <w:t xml:space="preserve">After the voting has been concluded, the chair of the meeting will declare the successful candidate duly co-opted. </w:t>
            </w:r>
            <w:r w:rsidRPr="007D4B45">
              <w:rPr>
                <w:rFonts w:ascii="Aptos" w:hAnsi="Aptos" w:cstheme="minorHAnsi"/>
              </w:rPr>
              <w:t>If none of the applicants receive an absolute majority of votes in their favour, the chair of the meeting will declare that there has been no co-option</w:t>
            </w:r>
            <w:r w:rsidR="00802D39" w:rsidRPr="007D4B45">
              <w:rPr>
                <w:rFonts w:ascii="Aptos" w:hAnsi="Aptos" w:cstheme="minorHAnsi"/>
              </w:rPr>
              <w:t>.</w:t>
            </w:r>
          </w:p>
        </w:tc>
      </w:tr>
      <w:tr w:rsidR="00031399" w:rsidRPr="007D4B45" w14:paraId="2ABF05E4" w14:textId="77777777" w:rsidTr="00C86832">
        <w:tc>
          <w:tcPr>
            <w:tcW w:w="851" w:type="dxa"/>
          </w:tcPr>
          <w:p w14:paraId="46D9FA91" w14:textId="544A17BC" w:rsidR="00031399"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w:t>
            </w:r>
            <w:r w:rsidR="00031399" w:rsidRPr="007D4B45">
              <w:rPr>
                <w:rFonts w:ascii="Aptos" w:hAnsi="Aptos" w:cstheme="minorHAnsi"/>
                <w:color w:val="000000"/>
                <w:lang w:eastAsia="en-GB"/>
              </w:rPr>
              <w:t>.12</w:t>
            </w:r>
          </w:p>
        </w:tc>
        <w:tc>
          <w:tcPr>
            <w:tcW w:w="8930" w:type="dxa"/>
          </w:tcPr>
          <w:p w14:paraId="336E54FC" w14:textId="681774A1" w:rsidR="00031399" w:rsidRPr="007D4B45" w:rsidRDefault="00031399" w:rsidP="00E62EA7">
            <w:pPr>
              <w:pStyle w:val="Default"/>
              <w:spacing w:before="60" w:after="60"/>
              <w:rPr>
                <w:rFonts w:ascii="Aptos" w:hAnsi="Aptos" w:cstheme="minorHAnsi"/>
                <w:sz w:val="22"/>
                <w:szCs w:val="22"/>
              </w:rPr>
            </w:pPr>
            <w:r w:rsidRPr="007D4B45">
              <w:rPr>
                <w:rFonts w:ascii="Aptos" w:hAnsi="Aptos" w:cstheme="minorHAnsi"/>
                <w:sz w:val="22"/>
                <w:szCs w:val="22"/>
              </w:rPr>
              <w:t>If the vacancy is not filled, the Clerk will re-advertise the vacancy as soon as is reasonably practicable after the council meeting.</w:t>
            </w:r>
          </w:p>
        </w:tc>
      </w:tr>
      <w:tr w:rsidR="00031399" w:rsidRPr="007D4B45" w14:paraId="794D2E2D" w14:textId="77777777" w:rsidTr="00C86832">
        <w:tc>
          <w:tcPr>
            <w:tcW w:w="851" w:type="dxa"/>
          </w:tcPr>
          <w:p w14:paraId="0796645C" w14:textId="1AADE5C2" w:rsidR="00031399"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w:t>
            </w:r>
            <w:r w:rsidR="00031399" w:rsidRPr="007D4B45">
              <w:rPr>
                <w:rFonts w:ascii="Aptos" w:hAnsi="Aptos" w:cstheme="minorHAnsi"/>
                <w:color w:val="000000"/>
                <w:lang w:eastAsia="en-GB"/>
              </w:rPr>
              <w:t>.13</w:t>
            </w:r>
          </w:p>
        </w:tc>
        <w:tc>
          <w:tcPr>
            <w:tcW w:w="8930" w:type="dxa"/>
          </w:tcPr>
          <w:p w14:paraId="2F94C4C3" w14:textId="42878005" w:rsidR="00031399" w:rsidRPr="007D4B45" w:rsidRDefault="00031399"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rPr>
              <w:t xml:space="preserve">If the next </w:t>
            </w:r>
            <w:r w:rsidR="00AE0A7F" w:rsidRPr="007D4B45">
              <w:rPr>
                <w:rFonts w:ascii="Aptos" w:hAnsi="Aptos" w:cstheme="minorHAnsi"/>
              </w:rPr>
              <w:t xml:space="preserve">ordinary </w:t>
            </w:r>
            <w:r w:rsidRPr="007D4B45">
              <w:rPr>
                <w:rFonts w:ascii="Aptos" w:hAnsi="Aptos" w:cstheme="minorHAnsi"/>
              </w:rPr>
              <w:t>election</w:t>
            </w:r>
            <w:r w:rsidR="00AE0A7F" w:rsidRPr="007D4B45">
              <w:rPr>
                <w:rFonts w:ascii="Aptos" w:hAnsi="Aptos" w:cstheme="minorHAnsi"/>
              </w:rPr>
              <w:t xml:space="preserve"> is</w:t>
            </w:r>
            <w:r w:rsidRPr="007D4B45">
              <w:rPr>
                <w:rFonts w:ascii="Aptos" w:hAnsi="Aptos" w:cstheme="minorHAnsi"/>
              </w:rPr>
              <w:t xml:space="preserve"> due within a six-month period, the Parish Council may resolve not to fill the vacancy by co-option</w:t>
            </w:r>
            <w:r w:rsidR="00802D39" w:rsidRPr="007D4B45">
              <w:rPr>
                <w:rFonts w:ascii="Aptos" w:hAnsi="Aptos" w:cstheme="minorHAnsi"/>
              </w:rPr>
              <w:t>.</w:t>
            </w:r>
          </w:p>
        </w:tc>
      </w:tr>
      <w:tr w:rsidR="00031399" w:rsidRPr="007D4B45" w14:paraId="782248EC" w14:textId="77777777" w:rsidTr="00C86832">
        <w:tc>
          <w:tcPr>
            <w:tcW w:w="851" w:type="dxa"/>
          </w:tcPr>
          <w:p w14:paraId="48DA41EC" w14:textId="5FF2F53F" w:rsidR="00031399" w:rsidRPr="007D4B45" w:rsidRDefault="00C86832" w:rsidP="00E62EA7">
            <w:pPr>
              <w:autoSpaceDE w:val="0"/>
              <w:autoSpaceDN w:val="0"/>
              <w:adjustRightInd w:val="0"/>
              <w:spacing w:before="60" w:after="60"/>
              <w:rPr>
                <w:rFonts w:ascii="Aptos" w:hAnsi="Aptos" w:cstheme="minorHAnsi"/>
                <w:color w:val="000000"/>
                <w:lang w:eastAsia="en-GB"/>
              </w:rPr>
            </w:pPr>
            <w:r w:rsidRPr="007D4B45">
              <w:rPr>
                <w:rFonts w:ascii="Aptos" w:hAnsi="Aptos" w:cstheme="minorHAnsi"/>
                <w:color w:val="000000"/>
                <w:lang w:eastAsia="en-GB"/>
              </w:rPr>
              <w:t>3</w:t>
            </w:r>
            <w:r w:rsidR="00031399" w:rsidRPr="007D4B45">
              <w:rPr>
                <w:rFonts w:ascii="Aptos" w:hAnsi="Aptos" w:cstheme="minorHAnsi"/>
                <w:color w:val="000000"/>
                <w:lang w:eastAsia="en-GB"/>
              </w:rPr>
              <w:t>.14</w:t>
            </w:r>
          </w:p>
        </w:tc>
        <w:tc>
          <w:tcPr>
            <w:tcW w:w="8930" w:type="dxa"/>
          </w:tcPr>
          <w:p w14:paraId="781FD459" w14:textId="78B10EF4" w:rsidR="00031399" w:rsidRPr="007D4B45" w:rsidRDefault="00031399" w:rsidP="00E62EA7">
            <w:pPr>
              <w:spacing w:before="60" w:after="60"/>
              <w:rPr>
                <w:rFonts w:ascii="Aptos" w:hAnsi="Aptos"/>
              </w:rPr>
            </w:pPr>
            <w:r w:rsidRPr="007D4B45">
              <w:rPr>
                <w:rFonts w:ascii="Aptos" w:hAnsi="Aptos"/>
              </w:rPr>
              <w:t xml:space="preserve">The Clerk will inform all applicants in writing of the outcome of the voting. </w:t>
            </w:r>
            <w:r w:rsidRPr="007D4B45">
              <w:rPr>
                <w:rFonts w:ascii="Aptos" w:hAnsi="Aptos" w:cs="Arial"/>
              </w:rPr>
              <w:t xml:space="preserve">The Clerk will confirm in writing the term of office for any co-opted member as it will not run beyond the date of the next </w:t>
            </w:r>
            <w:r w:rsidR="00AE0A7F" w:rsidRPr="007D4B45">
              <w:rPr>
                <w:rFonts w:ascii="Aptos" w:hAnsi="Aptos" w:cs="Arial"/>
              </w:rPr>
              <w:t xml:space="preserve">ordinary </w:t>
            </w:r>
            <w:r w:rsidRPr="007D4B45">
              <w:rPr>
                <w:rFonts w:ascii="Aptos" w:hAnsi="Aptos" w:cs="Arial"/>
              </w:rPr>
              <w:t>election.</w:t>
            </w:r>
          </w:p>
        </w:tc>
      </w:tr>
    </w:tbl>
    <w:p w14:paraId="164A7D9C" w14:textId="11761270" w:rsidR="000F544C" w:rsidRPr="007D4B45" w:rsidRDefault="00802D39" w:rsidP="00EF7769">
      <w:pPr>
        <w:shd w:val="clear" w:color="auto" w:fill="5B63B7" w:themeFill="text2" w:themeFillTint="99"/>
        <w:spacing w:before="240" w:after="240" w:line="240" w:lineRule="auto"/>
        <w:rPr>
          <w:rFonts w:ascii="Aptos" w:hAnsi="Aptos"/>
          <w:b/>
          <w:color w:val="FFFFFF" w:themeColor="background1"/>
          <w:sz w:val="24"/>
          <w:szCs w:val="24"/>
        </w:rPr>
      </w:pPr>
      <w:r w:rsidRPr="007D4B45">
        <w:rPr>
          <w:rFonts w:ascii="Aptos" w:hAnsi="Aptos"/>
          <w:b/>
          <w:color w:val="FFFFFF" w:themeColor="background1"/>
          <w:sz w:val="24"/>
          <w:szCs w:val="24"/>
        </w:rPr>
        <w:t xml:space="preserve">4. VACANCIES AFTER AN </w:t>
      </w:r>
      <w:r w:rsidR="00D40CE5" w:rsidRPr="007D4B45">
        <w:rPr>
          <w:rFonts w:ascii="Aptos" w:hAnsi="Aptos"/>
          <w:b/>
          <w:color w:val="FFFFFF" w:themeColor="background1"/>
          <w:sz w:val="24"/>
          <w:szCs w:val="24"/>
        </w:rPr>
        <w:t xml:space="preserve">ORDINARY </w:t>
      </w:r>
      <w:r w:rsidRPr="007D4B45">
        <w:rPr>
          <w:rFonts w:ascii="Aptos" w:hAnsi="Aptos"/>
          <w:b/>
          <w:color w:val="FFFFFF" w:themeColor="background1"/>
          <w:sz w:val="24"/>
          <w:szCs w:val="24"/>
        </w:rPr>
        <w:t>ELECTION</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AE0A7F" w:rsidRPr="007D4B45" w14:paraId="4109807F" w14:textId="77777777" w:rsidTr="00C86832">
        <w:tc>
          <w:tcPr>
            <w:tcW w:w="851" w:type="dxa"/>
          </w:tcPr>
          <w:p w14:paraId="11A6EEA7" w14:textId="476CAAD1" w:rsidR="00AE0A7F" w:rsidRPr="007D4B45" w:rsidRDefault="00C86832" w:rsidP="00AE0A7F">
            <w:pPr>
              <w:spacing w:before="60" w:after="60"/>
              <w:jc w:val="both"/>
              <w:rPr>
                <w:rFonts w:ascii="Aptos" w:hAnsi="Aptos" w:cs="Arial"/>
              </w:rPr>
            </w:pPr>
            <w:r w:rsidRPr="007D4B45">
              <w:rPr>
                <w:rFonts w:ascii="Aptos" w:hAnsi="Aptos" w:cs="Arial"/>
              </w:rPr>
              <w:t>4</w:t>
            </w:r>
            <w:r w:rsidR="00AE0A7F" w:rsidRPr="007D4B45">
              <w:rPr>
                <w:rFonts w:ascii="Aptos" w:hAnsi="Aptos" w:cs="Arial"/>
              </w:rPr>
              <w:t>.1</w:t>
            </w:r>
          </w:p>
        </w:tc>
        <w:tc>
          <w:tcPr>
            <w:tcW w:w="8930" w:type="dxa"/>
          </w:tcPr>
          <w:p w14:paraId="4C1E49FE" w14:textId="16104F0C" w:rsidR="00AE0A7F" w:rsidRPr="007D4B45" w:rsidRDefault="00AE0A7F" w:rsidP="00AE0A7F">
            <w:pPr>
              <w:spacing w:before="60" w:after="60"/>
              <w:jc w:val="both"/>
              <w:rPr>
                <w:rFonts w:ascii="Aptos" w:hAnsi="Aptos" w:cs="Arial"/>
              </w:rPr>
            </w:pPr>
            <w:r w:rsidRPr="007D4B45">
              <w:rPr>
                <w:rFonts w:ascii="Aptos" w:hAnsi="Aptos" w:cs="Arial"/>
              </w:rPr>
              <w:t xml:space="preserve">If, following an ordinary election there are insufficient persons nominated to fill all the available seats, the Parish Council has 35 days from the date of the election to co-opt persons to fill those vacancies without the necessity of advertising for a potential by-election. </w:t>
            </w:r>
          </w:p>
        </w:tc>
      </w:tr>
      <w:tr w:rsidR="00AE0A7F" w:rsidRPr="007D4B45" w14:paraId="683ABE35" w14:textId="77777777" w:rsidTr="00C86832">
        <w:tc>
          <w:tcPr>
            <w:tcW w:w="851" w:type="dxa"/>
          </w:tcPr>
          <w:p w14:paraId="24935F35" w14:textId="67929771" w:rsidR="00AE0A7F" w:rsidRPr="007D4B45" w:rsidRDefault="002A5BE5" w:rsidP="00AE0A7F">
            <w:pPr>
              <w:spacing w:before="60" w:after="60"/>
              <w:jc w:val="both"/>
              <w:rPr>
                <w:rFonts w:ascii="Aptos" w:hAnsi="Aptos" w:cs="Arial"/>
              </w:rPr>
            </w:pPr>
            <w:r w:rsidRPr="007D4B45">
              <w:rPr>
                <w:rFonts w:ascii="Aptos" w:hAnsi="Aptos" w:cs="Arial"/>
              </w:rPr>
              <w:t>4</w:t>
            </w:r>
            <w:r w:rsidR="00AE0A7F" w:rsidRPr="007D4B45">
              <w:rPr>
                <w:rFonts w:ascii="Aptos" w:hAnsi="Aptos" w:cs="Arial"/>
              </w:rPr>
              <w:t>.2</w:t>
            </w:r>
          </w:p>
        </w:tc>
        <w:tc>
          <w:tcPr>
            <w:tcW w:w="8930" w:type="dxa"/>
          </w:tcPr>
          <w:p w14:paraId="44B82A47" w14:textId="6340CEA7" w:rsidR="00AE0A7F" w:rsidRPr="007D4B45" w:rsidRDefault="00AE0A7F" w:rsidP="00AE0A7F">
            <w:pPr>
              <w:spacing w:before="60" w:after="60"/>
              <w:jc w:val="both"/>
              <w:rPr>
                <w:rFonts w:ascii="Aptos" w:hAnsi="Aptos" w:cs="Arial"/>
                <w:highlight w:val="green"/>
              </w:rPr>
            </w:pPr>
            <w:r w:rsidRPr="007D4B45">
              <w:rPr>
                <w:rFonts w:ascii="Aptos" w:hAnsi="Aptos" w:cs="Arial"/>
              </w:rPr>
              <w:t>If</w:t>
            </w:r>
            <w:proofErr w:type="gramStart"/>
            <w:r w:rsidRPr="007D4B45">
              <w:rPr>
                <w:rFonts w:ascii="Aptos" w:hAnsi="Aptos" w:cs="Arial"/>
              </w:rPr>
              <w:t>,</w:t>
            </w:r>
            <w:r w:rsidR="00C86832" w:rsidRPr="007D4B45">
              <w:rPr>
                <w:rFonts w:ascii="Aptos" w:hAnsi="Aptos" w:cs="Arial"/>
              </w:rPr>
              <w:t xml:space="preserve"> </w:t>
            </w:r>
            <w:r w:rsidRPr="007D4B45">
              <w:rPr>
                <w:rFonts w:ascii="Aptos" w:hAnsi="Aptos" w:cs="Arial"/>
              </w:rPr>
              <w:t>following the election, there</w:t>
            </w:r>
            <w:proofErr w:type="gramEnd"/>
            <w:r w:rsidRPr="007D4B45">
              <w:rPr>
                <w:rFonts w:ascii="Aptos" w:hAnsi="Aptos" w:cs="Arial"/>
              </w:rPr>
              <w:t xml:space="preserve"> are insufficient councillors elected to form a quorum, the Clerk must advise the Electoral Services Office at </w:t>
            </w:r>
            <w:r w:rsidR="0073380A">
              <w:rPr>
                <w:rFonts w:ascii="Aptos" w:eastAsia="Times New Roman" w:hAnsi="Aptos" w:cs="Arial"/>
              </w:rPr>
              <w:t>North Devon</w:t>
            </w:r>
            <w:r w:rsidR="0073380A" w:rsidRPr="007D4B45">
              <w:rPr>
                <w:rFonts w:ascii="Aptos" w:eastAsia="Times New Roman" w:hAnsi="Aptos" w:cs="Arial"/>
              </w:rPr>
              <w:t xml:space="preserve"> Council</w:t>
            </w:r>
            <w:r w:rsidRPr="007D4B45">
              <w:rPr>
                <w:rFonts w:ascii="Aptos" w:hAnsi="Aptos" w:cs="Arial"/>
              </w:rPr>
              <w:t xml:space="preserve"> who can either appoint </w:t>
            </w:r>
            <w:r w:rsidRPr="007D4B45">
              <w:rPr>
                <w:rFonts w:ascii="Aptos" w:hAnsi="Aptos" w:cs="Arial"/>
              </w:rPr>
              <w:lastRenderedPageBreak/>
              <w:t>persons to be parish councillors or order another election (see section 39(4) Representation of the People Act 1983 and section 21(2) R</w:t>
            </w:r>
            <w:r w:rsidR="00831081" w:rsidRPr="007D4B45">
              <w:rPr>
                <w:rFonts w:ascii="Aptos" w:hAnsi="Aptos" w:cs="Arial"/>
              </w:rPr>
              <w:t>epresentation of the People Act</w:t>
            </w:r>
            <w:r w:rsidRPr="007D4B45">
              <w:rPr>
                <w:rFonts w:ascii="Aptos" w:hAnsi="Aptos" w:cs="Arial"/>
              </w:rPr>
              <w:t xml:space="preserve"> 1985).</w:t>
            </w:r>
          </w:p>
        </w:tc>
      </w:tr>
    </w:tbl>
    <w:p w14:paraId="2DADDF67" w14:textId="0C684CB3" w:rsidR="00E957E0" w:rsidRPr="007D4B45" w:rsidRDefault="00802D39" w:rsidP="00EF7769">
      <w:pPr>
        <w:shd w:val="clear" w:color="auto" w:fill="5B63B7" w:themeFill="text2" w:themeFillTint="99"/>
        <w:spacing w:before="240" w:after="240" w:line="240" w:lineRule="auto"/>
        <w:ind w:left="284" w:hanging="284"/>
        <w:rPr>
          <w:rFonts w:ascii="Aptos" w:hAnsi="Aptos"/>
          <w:b/>
          <w:color w:val="FFFFFF" w:themeColor="background1"/>
          <w:sz w:val="24"/>
          <w:szCs w:val="24"/>
        </w:rPr>
      </w:pPr>
      <w:r w:rsidRPr="007D4B45">
        <w:rPr>
          <w:rFonts w:ascii="Aptos" w:hAnsi="Aptos"/>
          <w:b/>
          <w:color w:val="FFFFFF" w:themeColor="background1"/>
          <w:sz w:val="24"/>
          <w:szCs w:val="24"/>
        </w:rPr>
        <w:lastRenderedPageBreak/>
        <w:t>5. TEMPORARY APPOINTMENTS IF THE PARISH COUNCIL BECOMES INQUORATE</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AE0A7F" w:rsidRPr="007D4B45" w14:paraId="07A79638" w14:textId="77777777" w:rsidTr="00C86832">
        <w:tc>
          <w:tcPr>
            <w:tcW w:w="851" w:type="dxa"/>
          </w:tcPr>
          <w:p w14:paraId="16A2B65A" w14:textId="3529CC8E"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.1</w:t>
            </w:r>
          </w:p>
        </w:tc>
        <w:tc>
          <w:tcPr>
            <w:tcW w:w="8930" w:type="dxa"/>
          </w:tcPr>
          <w:p w14:paraId="7B3A53A3" w14:textId="125085EA" w:rsidR="00AE0A7F" w:rsidRPr="007D4B45" w:rsidRDefault="00247FCB" w:rsidP="00247FCB">
            <w:pPr>
              <w:spacing w:before="60" w:after="60"/>
              <w:jc w:val="both"/>
              <w:rPr>
                <w:rFonts w:ascii="Aptos" w:hAnsi="Aptos" w:cstheme="minorHAnsi"/>
                <w:color w:val="000000"/>
              </w:rPr>
            </w:pPr>
            <w:r w:rsidRPr="007D4B45">
              <w:rPr>
                <w:rFonts w:ascii="Aptos" w:hAnsi="Aptos" w:cs="Arial"/>
              </w:rPr>
              <w:t>If the Parish Council becomes inquorate due to the number of vacancies, t</w:t>
            </w:r>
            <w:r w:rsidRPr="007D4B45">
              <w:rPr>
                <w:rFonts w:ascii="Aptos" w:hAnsi="Aptos" w:cstheme="minorHAnsi"/>
                <w:color w:val="000000"/>
              </w:rPr>
              <w:t xml:space="preserve">he Clerk will notify the Electoral Services Office at </w:t>
            </w:r>
            <w:r w:rsidR="0073380A">
              <w:rPr>
                <w:rFonts w:ascii="Aptos" w:eastAsia="Times New Roman" w:hAnsi="Aptos" w:cs="Arial"/>
              </w:rPr>
              <w:t>North Devon</w:t>
            </w:r>
            <w:r w:rsidR="0073380A" w:rsidRPr="007D4B45">
              <w:rPr>
                <w:rFonts w:ascii="Aptos" w:eastAsia="Times New Roman" w:hAnsi="Aptos" w:cs="Arial"/>
              </w:rPr>
              <w:t xml:space="preserve"> Council</w:t>
            </w:r>
            <w:r w:rsidRPr="007D4B45">
              <w:rPr>
                <w:rFonts w:ascii="Aptos" w:hAnsi="Aptos" w:cstheme="minorHAnsi"/>
                <w:color w:val="000000"/>
              </w:rPr>
              <w:t xml:space="preserve"> that the Parish Council is unable to operate due to being inquorate. </w:t>
            </w:r>
          </w:p>
        </w:tc>
      </w:tr>
      <w:tr w:rsidR="00AE0A7F" w:rsidRPr="007D4B45" w14:paraId="7E05A872" w14:textId="77777777" w:rsidTr="00C86832">
        <w:tc>
          <w:tcPr>
            <w:tcW w:w="851" w:type="dxa"/>
          </w:tcPr>
          <w:p w14:paraId="433A9B84" w14:textId="52CB27CE"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.2</w:t>
            </w:r>
          </w:p>
        </w:tc>
        <w:tc>
          <w:tcPr>
            <w:tcW w:w="8930" w:type="dxa"/>
          </w:tcPr>
          <w:p w14:paraId="3A6CE122" w14:textId="499678AA" w:rsidR="00AE0A7F" w:rsidRPr="007D4B45" w:rsidRDefault="00247FCB" w:rsidP="00247FCB">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The Electoral Services Office will verify the number of seats on the Parish Council and that it is inquorate. They will also identify the number of appointments required in order for the Parish Council to be quorate. </w:t>
            </w:r>
          </w:p>
        </w:tc>
      </w:tr>
      <w:tr w:rsidR="00AE0A7F" w:rsidRPr="007D4B45" w14:paraId="45B6BD4F" w14:textId="77777777" w:rsidTr="00C86832">
        <w:tc>
          <w:tcPr>
            <w:tcW w:w="851" w:type="dxa"/>
          </w:tcPr>
          <w:p w14:paraId="3A1C081D" w14:textId="1BB84DF2"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3</w:t>
            </w:r>
          </w:p>
        </w:tc>
        <w:tc>
          <w:tcPr>
            <w:tcW w:w="8930" w:type="dxa"/>
          </w:tcPr>
          <w:p w14:paraId="60700D2F" w14:textId="5517FEC5" w:rsidR="00AE0A7F" w:rsidRPr="007D4B45" w:rsidRDefault="00247FCB" w:rsidP="00C86832">
            <w:pPr>
              <w:autoSpaceDE w:val="0"/>
              <w:autoSpaceDN w:val="0"/>
              <w:adjustRightInd w:val="0"/>
              <w:spacing w:before="60" w:after="60"/>
              <w:rPr>
                <w:rFonts w:ascii="Aptos" w:hAnsi="Aptos" w:cstheme="minorHAnsi"/>
                <w:color w:val="000000"/>
              </w:rPr>
            </w:pPr>
            <w:r w:rsidRPr="007D4B45">
              <w:rPr>
                <w:rFonts w:ascii="Aptos" w:hAnsi="Aptos" w:cstheme="minorHAnsi"/>
                <w:color w:val="000000"/>
              </w:rPr>
              <w:t>The district ward member(s) in which the Parish Council is located will be offered the opportunity to be appointed to the Parish Council as a temporary appointment until such time as the vacancies are filled either by a by-election or by co-option. Where there are insufficient district ward members available for appointment to achieve a quorum, the relevant county ward member may also be approached.</w:t>
            </w:r>
          </w:p>
        </w:tc>
      </w:tr>
      <w:tr w:rsidR="00AE0A7F" w:rsidRPr="007D4B45" w14:paraId="63E26621" w14:textId="77777777" w:rsidTr="00C86832">
        <w:tc>
          <w:tcPr>
            <w:tcW w:w="851" w:type="dxa"/>
          </w:tcPr>
          <w:p w14:paraId="0E89557F" w14:textId="09D1EA59"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.4</w:t>
            </w:r>
          </w:p>
        </w:tc>
        <w:tc>
          <w:tcPr>
            <w:tcW w:w="8930" w:type="dxa"/>
          </w:tcPr>
          <w:p w14:paraId="45A19BCA" w14:textId="647D76F2" w:rsidR="00AE0A7F" w:rsidRPr="007D4B45" w:rsidRDefault="00247FCB" w:rsidP="00247FCB">
            <w:pPr>
              <w:autoSpaceDE w:val="0"/>
              <w:autoSpaceDN w:val="0"/>
              <w:adjustRightInd w:val="0"/>
              <w:spacing w:before="60" w:after="60"/>
              <w:rPr>
                <w:rFonts w:ascii="Aptos" w:hAnsi="Aptos" w:cstheme="minorHAnsi"/>
                <w:color w:val="000000"/>
              </w:rPr>
            </w:pPr>
            <w:r w:rsidRPr="007D4B45">
              <w:rPr>
                <w:rFonts w:ascii="Aptos" w:hAnsi="Aptos" w:cstheme="minorHAnsi"/>
                <w:color w:val="000000"/>
              </w:rPr>
              <w:t>In the event that insufficient district ward and county members are available and willing to be temporarily appointed in order to make up a quorum, it may be necessary to approach other parties. The Returning Officer of the Electoral Services Office is authorised to appoint any other person, following consultation with the district ward member(s) for the parish affected and the Clerk.</w:t>
            </w:r>
          </w:p>
        </w:tc>
      </w:tr>
      <w:tr w:rsidR="00AE0A7F" w:rsidRPr="007D4B45" w14:paraId="507F14E4" w14:textId="77777777" w:rsidTr="00C86832">
        <w:tc>
          <w:tcPr>
            <w:tcW w:w="851" w:type="dxa"/>
          </w:tcPr>
          <w:p w14:paraId="7F74E058" w14:textId="4D02AC6D"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.5</w:t>
            </w:r>
          </w:p>
        </w:tc>
        <w:tc>
          <w:tcPr>
            <w:tcW w:w="8930" w:type="dxa"/>
          </w:tcPr>
          <w:p w14:paraId="41CF8070" w14:textId="1572EFE3" w:rsidR="00AE0A7F" w:rsidRPr="007D4B45" w:rsidRDefault="00247FCB" w:rsidP="00247FCB">
            <w:pPr>
              <w:autoSpaceDE w:val="0"/>
              <w:autoSpaceDN w:val="0"/>
              <w:adjustRightInd w:val="0"/>
              <w:spacing w:before="60" w:after="60"/>
              <w:rPr>
                <w:rFonts w:ascii="Aptos" w:hAnsi="Aptos" w:cstheme="minorHAnsi"/>
                <w:color w:val="000000"/>
              </w:rPr>
            </w:pPr>
            <w:r w:rsidRPr="007D4B45">
              <w:rPr>
                <w:rFonts w:ascii="Aptos" w:hAnsi="Aptos" w:cstheme="minorHAnsi"/>
                <w:color w:val="000000"/>
              </w:rPr>
              <w:t>All temporary appointments will end once sufficient members are elected or co-opted to the</w:t>
            </w:r>
            <w:r w:rsidR="009F6E7A" w:rsidRPr="007D4B45">
              <w:rPr>
                <w:rFonts w:ascii="Aptos" w:hAnsi="Aptos" w:cstheme="minorHAnsi"/>
                <w:color w:val="000000"/>
              </w:rPr>
              <w:t xml:space="preserve"> 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w:t>
            </w:r>
          </w:p>
        </w:tc>
      </w:tr>
      <w:tr w:rsidR="00AE0A7F" w:rsidRPr="007D4B45" w14:paraId="2CA65B56" w14:textId="77777777" w:rsidTr="00C86832">
        <w:tc>
          <w:tcPr>
            <w:tcW w:w="851" w:type="dxa"/>
          </w:tcPr>
          <w:p w14:paraId="36513E41" w14:textId="0DC3D97E"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.6</w:t>
            </w:r>
          </w:p>
        </w:tc>
        <w:tc>
          <w:tcPr>
            <w:tcW w:w="8930" w:type="dxa"/>
          </w:tcPr>
          <w:p w14:paraId="65CE0BC4" w14:textId="08AD8BF8" w:rsidR="00AE0A7F" w:rsidRPr="007D4B45" w:rsidRDefault="00247FCB" w:rsidP="00247FCB">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In the event that no temporary appointments can be made,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will remain inquorate until a by-election is held or individuals are co-opted resulting in sufficient numbers of parish councillors to be quorate. </w:t>
            </w:r>
          </w:p>
        </w:tc>
      </w:tr>
      <w:tr w:rsidR="00AE0A7F" w:rsidRPr="007D4B45" w14:paraId="57AD7B51" w14:textId="77777777" w:rsidTr="00C86832">
        <w:tc>
          <w:tcPr>
            <w:tcW w:w="851" w:type="dxa"/>
          </w:tcPr>
          <w:p w14:paraId="050AB2C2" w14:textId="7337A474" w:rsidR="00AE0A7F" w:rsidRPr="007D4B45" w:rsidRDefault="00C86832" w:rsidP="00247FCB">
            <w:pPr>
              <w:spacing w:before="60" w:after="60"/>
              <w:jc w:val="both"/>
              <w:rPr>
                <w:rFonts w:ascii="Aptos" w:hAnsi="Aptos" w:cs="Arial"/>
              </w:rPr>
            </w:pPr>
            <w:r w:rsidRPr="007D4B45">
              <w:rPr>
                <w:rFonts w:ascii="Aptos" w:hAnsi="Aptos" w:cs="Arial"/>
              </w:rPr>
              <w:t>5</w:t>
            </w:r>
            <w:r w:rsidR="00247FCB" w:rsidRPr="007D4B45">
              <w:rPr>
                <w:rFonts w:ascii="Aptos" w:hAnsi="Aptos" w:cs="Arial"/>
              </w:rPr>
              <w:t>.7</w:t>
            </w:r>
          </w:p>
        </w:tc>
        <w:tc>
          <w:tcPr>
            <w:tcW w:w="8930" w:type="dxa"/>
          </w:tcPr>
          <w:p w14:paraId="06787F04" w14:textId="4E74934E" w:rsidR="00AE0A7F" w:rsidRPr="007D4B45" w:rsidRDefault="00247FCB" w:rsidP="00247FCB">
            <w:pPr>
              <w:spacing w:before="60" w:after="60"/>
              <w:rPr>
                <w:rFonts w:ascii="Aptos" w:hAnsi="Aptos" w:cstheme="minorHAnsi"/>
              </w:rPr>
            </w:pPr>
            <w:r w:rsidRPr="007D4B45">
              <w:rPr>
                <w:rFonts w:ascii="Aptos" w:hAnsi="Aptos" w:cstheme="minorHAnsi"/>
                <w:color w:val="000000"/>
              </w:rPr>
              <w:t>In accordance with Section 91(3) of the Local Government Act 1972, the Returning Officer will send two copies of the order to the Secretary of State. This will also be copied to the Clerk. The order will stipulate the names of the appointed persons and the date their appointment will expire.</w:t>
            </w:r>
          </w:p>
        </w:tc>
      </w:tr>
    </w:tbl>
    <w:p w14:paraId="7C851DB3" w14:textId="1B3047F8" w:rsidR="00CE0709" w:rsidRPr="007D4B45" w:rsidRDefault="00802D39" w:rsidP="00EF7769">
      <w:pPr>
        <w:shd w:val="clear" w:color="auto" w:fill="5B63B7" w:themeFill="text2" w:themeFillTint="99"/>
        <w:spacing w:before="240" w:after="240" w:line="240" w:lineRule="auto"/>
        <w:rPr>
          <w:rFonts w:ascii="Aptos" w:hAnsi="Aptos"/>
          <w:b/>
          <w:color w:val="FFFFFF" w:themeColor="background1"/>
          <w:sz w:val="24"/>
          <w:szCs w:val="24"/>
        </w:rPr>
      </w:pPr>
      <w:r w:rsidRPr="007D4B45">
        <w:rPr>
          <w:rFonts w:ascii="Aptos" w:hAnsi="Aptos"/>
          <w:b/>
          <w:color w:val="FFFFFF" w:themeColor="background1"/>
          <w:sz w:val="24"/>
          <w:szCs w:val="24"/>
        </w:rPr>
        <w:t>6. TEMPORARY APPOINTMENTS IF ALL THE PARISH COUNCILLORS RESIGN</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162DE6" w:rsidRPr="007D4B45" w14:paraId="23C4BDA6" w14:textId="77777777" w:rsidTr="00C86832">
        <w:tc>
          <w:tcPr>
            <w:tcW w:w="851" w:type="dxa"/>
          </w:tcPr>
          <w:p w14:paraId="4AD30387" w14:textId="3A8A422E" w:rsidR="00162DE6" w:rsidRPr="007D4B45" w:rsidRDefault="00C86832"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.1</w:t>
            </w:r>
          </w:p>
        </w:tc>
        <w:tc>
          <w:tcPr>
            <w:tcW w:w="8930" w:type="dxa"/>
          </w:tcPr>
          <w:p w14:paraId="1C3B2345" w14:textId="03C9C098" w:rsidR="00162DE6" w:rsidRPr="007D4B45" w:rsidRDefault="00162DE6" w:rsidP="00162DE6">
            <w:pPr>
              <w:autoSpaceDE w:val="0"/>
              <w:autoSpaceDN w:val="0"/>
              <w:adjustRightInd w:val="0"/>
              <w:spacing w:before="60" w:after="60"/>
              <w:rPr>
                <w:rFonts w:ascii="Aptos" w:hAnsi="Aptos" w:cstheme="minorHAnsi"/>
                <w:color w:val="000000"/>
              </w:rPr>
            </w:pPr>
            <w:r w:rsidRPr="007D4B45">
              <w:rPr>
                <w:rFonts w:ascii="Aptos" w:hAnsi="Aptos" w:cstheme="minorHAnsi"/>
                <w:bCs/>
                <w:color w:val="000000"/>
              </w:rPr>
              <w:t xml:space="preserve">In the case when all the parish councillors resign at the same time, temporary appointments must be made to the </w:t>
            </w:r>
            <w:r w:rsidR="009F6E7A" w:rsidRPr="007D4B45">
              <w:rPr>
                <w:rFonts w:ascii="Aptos" w:hAnsi="Aptos" w:cstheme="minorHAnsi"/>
                <w:bCs/>
                <w:color w:val="000000"/>
              </w:rPr>
              <w:t>p</w:t>
            </w:r>
            <w:r w:rsidRPr="007D4B45">
              <w:rPr>
                <w:rFonts w:ascii="Aptos" w:hAnsi="Aptos" w:cstheme="minorHAnsi"/>
                <w:bCs/>
                <w:color w:val="000000"/>
              </w:rPr>
              <w:t xml:space="preserve">arish </w:t>
            </w:r>
            <w:r w:rsidR="009F6E7A" w:rsidRPr="007D4B45">
              <w:rPr>
                <w:rFonts w:ascii="Aptos" w:hAnsi="Aptos" w:cstheme="minorHAnsi"/>
                <w:bCs/>
                <w:color w:val="000000"/>
              </w:rPr>
              <w:t>c</w:t>
            </w:r>
            <w:r w:rsidRPr="007D4B45">
              <w:rPr>
                <w:rFonts w:ascii="Aptos" w:hAnsi="Aptos" w:cstheme="minorHAnsi"/>
                <w:bCs/>
                <w:color w:val="000000"/>
              </w:rPr>
              <w:t xml:space="preserve">ouncil </w:t>
            </w:r>
            <w:r w:rsidRPr="007D4B45">
              <w:rPr>
                <w:rFonts w:ascii="Aptos" w:hAnsi="Aptos" w:cstheme="minorHAnsi"/>
                <w:color w:val="000000"/>
              </w:rPr>
              <w:t>under section 91 of the Local Government Act 1972.</w:t>
            </w:r>
          </w:p>
        </w:tc>
      </w:tr>
      <w:tr w:rsidR="00247FCB" w:rsidRPr="007D4B45" w14:paraId="117066E0" w14:textId="77777777" w:rsidTr="00C86832">
        <w:tc>
          <w:tcPr>
            <w:tcW w:w="851" w:type="dxa"/>
          </w:tcPr>
          <w:p w14:paraId="61EA668E" w14:textId="632F7C2D" w:rsidR="00247FCB" w:rsidRPr="007D4B45" w:rsidRDefault="00C86832"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2</w:t>
            </w:r>
          </w:p>
        </w:tc>
        <w:tc>
          <w:tcPr>
            <w:tcW w:w="8930" w:type="dxa"/>
          </w:tcPr>
          <w:p w14:paraId="786D3AA9" w14:textId="2281F622" w:rsidR="00247FCB" w:rsidRPr="007D4B45" w:rsidRDefault="00162DE6" w:rsidP="00162DE6">
            <w:pPr>
              <w:spacing w:before="60" w:after="60"/>
              <w:jc w:val="both"/>
              <w:rPr>
                <w:rFonts w:ascii="Aptos" w:hAnsi="Aptos" w:cstheme="minorHAnsi"/>
                <w:color w:val="000000"/>
              </w:rPr>
            </w:pPr>
            <w:r w:rsidRPr="007D4B45">
              <w:rPr>
                <w:rFonts w:ascii="Aptos" w:hAnsi="Aptos" w:cs="Arial"/>
              </w:rPr>
              <w:t>The</w:t>
            </w:r>
            <w:r w:rsidR="00247FCB" w:rsidRPr="007D4B45">
              <w:rPr>
                <w:rFonts w:ascii="Aptos" w:hAnsi="Aptos" w:cstheme="minorHAnsi"/>
                <w:color w:val="000000"/>
              </w:rPr>
              <w:t xml:space="preserve"> Clerk will notify the Electoral Services Office at </w:t>
            </w:r>
            <w:r w:rsidR="0073380A">
              <w:rPr>
                <w:rFonts w:ascii="Aptos" w:eastAsia="Times New Roman" w:hAnsi="Aptos" w:cs="Arial"/>
              </w:rPr>
              <w:t>North Devon</w:t>
            </w:r>
            <w:r w:rsidR="0073380A" w:rsidRPr="007D4B45">
              <w:rPr>
                <w:rFonts w:ascii="Aptos" w:eastAsia="Times New Roman" w:hAnsi="Aptos" w:cs="Arial"/>
              </w:rPr>
              <w:t xml:space="preserve"> Council</w:t>
            </w:r>
            <w:r w:rsidR="00247FCB" w:rsidRPr="007D4B45">
              <w:rPr>
                <w:rFonts w:ascii="Aptos" w:hAnsi="Aptos" w:cstheme="minorHAnsi"/>
                <w:color w:val="000000"/>
              </w:rPr>
              <w:t xml:space="preserve"> that the </w:t>
            </w:r>
            <w:r w:rsidR="009F6E7A" w:rsidRPr="007D4B45">
              <w:rPr>
                <w:rFonts w:ascii="Aptos" w:hAnsi="Aptos" w:cstheme="minorHAnsi"/>
                <w:color w:val="000000"/>
              </w:rPr>
              <w:t>p</w:t>
            </w:r>
            <w:r w:rsidR="00247FCB" w:rsidRPr="007D4B45">
              <w:rPr>
                <w:rFonts w:ascii="Aptos" w:hAnsi="Aptos" w:cstheme="minorHAnsi"/>
                <w:color w:val="000000"/>
              </w:rPr>
              <w:t xml:space="preserve">arish </w:t>
            </w:r>
            <w:r w:rsidR="009F6E7A" w:rsidRPr="007D4B45">
              <w:rPr>
                <w:rFonts w:ascii="Aptos" w:hAnsi="Aptos" w:cstheme="minorHAnsi"/>
                <w:color w:val="000000"/>
              </w:rPr>
              <w:t>c</w:t>
            </w:r>
            <w:r w:rsidR="00247FCB" w:rsidRPr="007D4B45">
              <w:rPr>
                <w:rFonts w:ascii="Aptos" w:hAnsi="Aptos" w:cstheme="minorHAnsi"/>
                <w:color w:val="000000"/>
              </w:rPr>
              <w:t xml:space="preserve">ouncil is unable to operate due to being inquorate. </w:t>
            </w:r>
          </w:p>
        </w:tc>
      </w:tr>
      <w:tr w:rsidR="00247FCB" w:rsidRPr="007D4B45" w14:paraId="1DEB130A" w14:textId="77777777" w:rsidTr="00C86832">
        <w:tc>
          <w:tcPr>
            <w:tcW w:w="851" w:type="dxa"/>
          </w:tcPr>
          <w:p w14:paraId="20274E0F" w14:textId="5F6E9484" w:rsidR="00247FCB" w:rsidRPr="007D4B45" w:rsidRDefault="00223A2A"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.3</w:t>
            </w:r>
          </w:p>
        </w:tc>
        <w:tc>
          <w:tcPr>
            <w:tcW w:w="8930" w:type="dxa"/>
          </w:tcPr>
          <w:p w14:paraId="1EEA4F25" w14:textId="68795255" w:rsidR="00247FCB" w:rsidRPr="007D4B45" w:rsidRDefault="00247FCB" w:rsidP="00162DE6">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The Electoral Services Office will verify the number of seats on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and that it is inquorate. They will also identify the number of appointments required in order for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to be quorate. </w:t>
            </w:r>
          </w:p>
        </w:tc>
      </w:tr>
      <w:tr w:rsidR="00247FCB" w:rsidRPr="007D4B45" w14:paraId="410D35A6" w14:textId="77777777" w:rsidTr="00C86832">
        <w:tc>
          <w:tcPr>
            <w:tcW w:w="851" w:type="dxa"/>
          </w:tcPr>
          <w:p w14:paraId="5E461CE1" w14:textId="4A9D52F2" w:rsidR="00247FCB" w:rsidRPr="007D4B45" w:rsidRDefault="00223A2A"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.4</w:t>
            </w:r>
          </w:p>
        </w:tc>
        <w:tc>
          <w:tcPr>
            <w:tcW w:w="8930" w:type="dxa"/>
          </w:tcPr>
          <w:p w14:paraId="133706D1" w14:textId="33B59E6D" w:rsidR="00247FCB" w:rsidRPr="007D4B45" w:rsidRDefault="00247FCB" w:rsidP="00223A2A">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The district ward member(s) in which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is located will be offered the opportunity to be appointed to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ouncil as a temporary appointment until such time as the vacancies are filled either by a by-election or by co-option. Where there are insufficient district ward members available for appointment to achieve a quorum, the relevant county ward member may also be approached.</w:t>
            </w:r>
          </w:p>
        </w:tc>
      </w:tr>
      <w:tr w:rsidR="00247FCB" w:rsidRPr="007D4B45" w14:paraId="006E1AB3" w14:textId="77777777" w:rsidTr="00C86832">
        <w:tc>
          <w:tcPr>
            <w:tcW w:w="851" w:type="dxa"/>
          </w:tcPr>
          <w:p w14:paraId="32D00436" w14:textId="2DEBD978" w:rsidR="00247FCB" w:rsidRPr="007D4B45" w:rsidRDefault="00223A2A" w:rsidP="00162DE6">
            <w:pPr>
              <w:spacing w:before="60" w:after="60"/>
              <w:jc w:val="both"/>
              <w:rPr>
                <w:rFonts w:ascii="Aptos" w:hAnsi="Aptos" w:cs="Arial"/>
              </w:rPr>
            </w:pPr>
            <w:r w:rsidRPr="007D4B45">
              <w:rPr>
                <w:rFonts w:ascii="Aptos" w:hAnsi="Aptos" w:cs="Arial"/>
              </w:rPr>
              <w:lastRenderedPageBreak/>
              <w:t>6</w:t>
            </w:r>
            <w:r w:rsidR="00162DE6" w:rsidRPr="007D4B45">
              <w:rPr>
                <w:rFonts w:ascii="Aptos" w:hAnsi="Aptos" w:cs="Arial"/>
              </w:rPr>
              <w:t>.5</w:t>
            </w:r>
          </w:p>
        </w:tc>
        <w:tc>
          <w:tcPr>
            <w:tcW w:w="8930" w:type="dxa"/>
          </w:tcPr>
          <w:p w14:paraId="713E5C76" w14:textId="77777777" w:rsidR="00247FCB" w:rsidRPr="007D4B45" w:rsidRDefault="00247FCB" w:rsidP="00162DE6">
            <w:pPr>
              <w:autoSpaceDE w:val="0"/>
              <w:autoSpaceDN w:val="0"/>
              <w:adjustRightInd w:val="0"/>
              <w:spacing w:before="60" w:after="60"/>
              <w:rPr>
                <w:rFonts w:ascii="Aptos" w:hAnsi="Aptos" w:cstheme="minorHAnsi"/>
                <w:color w:val="000000"/>
              </w:rPr>
            </w:pPr>
            <w:r w:rsidRPr="007D4B45">
              <w:rPr>
                <w:rFonts w:ascii="Aptos" w:hAnsi="Aptos" w:cstheme="minorHAnsi"/>
                <w:color w:val="000000"/>
              </w:rPr>
              <w:t>In the event that insufficient district ward and county members are available and willing to be temporarily appointed in order to make up a quorum, it may be necessary to approach other parties. The Returning Officer of the Electoral Services Office is authorised to appoint any other person, following consultation with the district ward member(s) for the parish affected and the Clerk.</w:t>
            </w:r>
          </w:p>
        </w:tc>
      </w:tr>
      <w:tr w:rsidR="00247FCB" w:rsidRPr="007D4B45" w14:paraId="515F2138" w14:textId="77777777" w:rsidTr="00C86832">
        <w:tc>
          <w:tcPr>
            <w:tcW w:w="851" w:type="dxa"/>
          </w:tcPr>
          <w:p w14:paraId="1B02F403" w14:textId="47D6A3AA" w:rsidR="00247FCB" w:rsidRPr="007D4B45" w:rsidRDefault="00223A2A"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.6</w:t>
            </w:r>
          </w:p>
        </w:tc>
        <w:tc>
          <w:tcPr>
            <w:tcW w:w="8930" w:type="dxa"/>
          </w:tcPr>
          <w:p w14:paraId="5B57C64B" w14:textId="302479E0" w:rsidR="00247FCB" w:rsidRPr="007D4B45" w:rsidRDefault="00247FCB" w:rsidP="00162DE6">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All temporary appointments will end once sufficient members are elected or co-opted to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w:t>
            </w:r>
          </w:p>
        </w:tc>
      </w:tr>
      <w:tr w:rsidR="00247FCB" w:rsidRPr="007D4B45" w14:paraId="2FB65E1E" w14:textId="77777777" w:rsidTr="00C86832">
        <w:tc>
          <w:tcPr>
            <w:tcW w:w="851" w:type="dxa"/>
          </w:tcPr>
          <w:p w14:paraId="498A4E24" w14:textId="22D1A62C" w:rsidR="00247FCB" w:rsidRPr="007D4B45" w:rsidRDefault="00223A2A"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.7</w:t>
            </w:r>
          </w:p>
        </w:tc>
        <w:tc>
          <w:tcPr>
            <w:tcW w:w="8930" w:type="dxa"/>
          </w:tcPr>
          <w:p w14:paraId="59E48B06" w14:textId="60BC16A0" w:rsidR="00247FCB" w:rsidRPr="007D4B45" w:rsidRDefault="00247FCB" w:rsidP="00162DE6">
            <w:pPr>
              <w:autoSpaceDE w:val="0"/>
              <w:autoSpaceDN w:val="0"/>
              <w:adjustRightInd w:val="0"/>
              <w:spacing w:before="60" w:after="60"/>
              <w:rPr>
                <w:rFonts w:ascii="Aptos" w:hAnsi="Aptos" w:cstheme="minorHAnsi"/>
                <w:color w:val="000000"/>
              </w:rPr>
            </w:pPr>
            <w:r w:rsidRPr="007D4B45">
              <w:rPr>
                <w:rFonts w:ascii="Aptos" w:hAnsi="Aptos" w:cstheme="minorHAnsi"/>
                <w:color w:val="000000"/>
              </w:rPr>
              <w:t xml:space="preserve">In the event that no temporary appointments can be made, the </w:t>
            </w:r>
            <w:r w:rsidR="009F6E7A" w:rsidRPr="007D4B45">
              <w:rPr>
                <w:rFonts w:ascii="Aptos" w:hAnsi="Aptos" w:cstheme="minorHAnsi"/>
                <w:color w:val="000000"/>
              </w:rPr>
              <w:t>p</w:t>
            </w:r>
            <w:r w:rsidRPr="007D4B45">
              <w:rPr>
                <w:rFonts w:ascii="Aptos" w:hAnsi="Aptos" w:cstheme="minorHAnsi"/>
                <w:color w:val="000000"/>
              </w:rPr>
              <w:t xml:space="preserve">arish </w:t>
            </w:r>
            <w:r w:rsidR="009F6E7A" w:rsidRPr="007D4B45">
              <w:rPr>
                <w:rFonts w:ascii="Aptos" w:hAnsi="Aptos" w:cstheme="minorHAnsi"/>
                <w:color w:val="000000"/>
              </w:rPr>
              <w:t>c</w:t>
            </w:r>
            <w:r w:rsidRPr="007D4B45">
              <w:rPr>
                <w:rFonts w:ascii="Aptos" w:hAnsi="Aptos" w:cstheme="minorHAnsi"/>
                <w:color w:val="000000"/>
              </w:rPr>
              <w:t xml:space="preserve">ouncil will remain inquorate until a by-election is held or individuals are co-opted resulting in sufficient numbers of parish councillors to be quorate. </w:t>
            </w:r>
          </w:p>
        </w:tc>
      </w:tr>
      <w:tr w:rsidR="00247FCB" w:rsidRPr="007D4B45" w14:paraId="2BCD62DA" w14:textId="77777777" w:rsidTr="00C86832">
        <w:tc>
          <w:tcPr>
            <w:tcW w:w="851" w:type="dxa"/>
          </w:tcPr>
          <w:p w14:paraId="02455ED2" w14:textId="46D390E2" w:rsidR="00247FCB" w:rsidRPr="007D4B45" w:rsidRDefault="00223A2A" w:rsidP="00162DE6">
            <w:pPr>
              <w:spacing w:before="60" w:after="60"/>
              <w:jc w:val="both"/>
              <w:rPr>
                <w:rFonts w:ascii="Aptos" w:hAnsi="Aptos" w:cs="Arial"/>
              </w:rPr>
            </w:pPr>
            <w:r w:rsidRPr="007D4B45">
              <w:rPr>
                <w:rFonts w:ascii="Aptos" w:hAnsi="Aptos" w:cs="Arial"/>
              </w:rPr>
              <w:t>6</w:t>
            </w:r>
            <w:r w:rsidR="00162DE6" w:rsidRPr="007D4B45">
              <w:rPr>
                <w:rFonts w:ascii="Aptos" w:hAnsi="Aptos" w:cs="Arial"/>
              </w:rPr>
              <w:t>.8</w:t>
            </w:r>
          </w:p>
        </w:tc>
        <w:tc>
          <w:tcPr>
            <w:tcW w:w="8930" w:type="dxa"/>
          </w:tcPr>
          <w:p w14:paraId="3A53616D" w14:textId="77777777" w:rsidR="00247FCB" w:rsidRPr="007D4B45" w:rsidRDefault="00247FCB" w:rsidP="00162DE6">
            <w:pPr>
              <w:spacing w:before="60" w:after="60"/>
              <w:rPr>
                <w:rFonts w:ascii="Aptos" w:hAnsi="Aptos" w:cstheme="minorHAnsi"/>
              </w:rPr>
            </w:pPr>
            <w:r w:rsidRPr="007D4B45">
              <w:rPr>
                <w:rFonts w:ascii="Aptos" w:hAnsi="Aptos" w:cstheme="minorHAnsi"/>
                <w:color w:val="000000"/>
              </w:rPr>
              <w:t>In accordance with Section 91(3) of the Local Government Act 1972, the Returning Officer will send two copies of the order to the Secretary of State. This will also be copied to the Clerk. The order will stipulate the names of the appointed persons and the date their appointment will expire.</w:t>
            </w:r>
          </w:p>
        </w:tc>
      </w:tr>
    </w:tbl>
    <w:p w14:paraId="27B07037" w14:textId="0A63DA24" w:rsidR="00FA5482" w:rsidRPr="007D4B45" w:rsidRDefault="00FA5482" w:rsidP="00FA5482">
      <w:pPr>
        <w:rPr>
          <w:rFonts w:ascii="Aptos" w:hAnsi="Aptos" w:cstheme="minorHAnsi"/>
        </w:rPr>
      </w:pPr>
    </w:p>
    <w:p w14:paraId="33B45725" w14:textId="287FE588" w:rsidR="007459A4" w:rsidRPr="007D4B45" w:rsidRDefault="007459A4" w:rsidP="00FA5482">
      <w:pPr>
        <w:rPr>
          <w:rFonts w:ascii="Aptos" w:hAnsi="Aptos" w:cstheme="minorHAnsi"/>
        </w:rPr>
      </w:pPr>
    </w:p>
    <w:p w14:paraId="4D9569FF" w14:textId="70990EE8" w:rsidR="002C0CDB" w:rsidRPr="007D4B45" w:rsidRDefault="002C0CDB">
      <w:pPr>
        <w:rPr>
          <w:rFonts w:ascii="Aptos" w:hAnsi="Aptos" w:cstheme="minorHAnsi"/>
        </w:rPr>
      </w:pPr>
      <w:r w:rsidRPr="007D4B45">
        <w:rPr>
          <w:rFonts w:ascii="Aptos" w:hAnsi="Aptos" w:cstheme="minorHAnsi"/>
        </w:rPr>
        <w:br w:type="page"/>
      </w:r>
    </w:p>
    <w:p w14:paraId="4B94A4B2" w14:textId="59EB09BB" w:rsidR="002C0CDB" w:rsidRPr="007D4B45" w:rsidRDefault="002C0CDB" w:rsidP="00EF7769">
      <w:pPr>
        <w:shd w:val="clear" w:color="auto" w:fill="5B63B7" w:themeFill="text2" w:themeFillTint="99"/>
        <w:spacing w:after="0" w:line="240" w:lineRule="auto"/>
        <w:jc w:val="center"/>
        <w:rPr>
          <w:rFonts w:ascii="Aptos" w:hAnsi="Aptos" w:cstheme="minorHAnsi"/>
          <w:b/>
          <w:color w:val="FFFFFF" w:themeColor="background1"/>
          <w:sz w:val="24"/>
          <w:szCs w:val="24"/>
        </w:rPr>
      </w:pPr>
      <w:r w:rsidRPr="007D4B45">
        <w:rPr>
          <w:rFonts w:ascii="Aptos" w:hAnsi="Aptos" w:cstheme="minorHAnsi"/>
          <w:b/>
          <w:color w:val="FFFFFF" w:themeColor="background1"/>
          <w:sz w:val="24"/>
          <w:szCs w:val="24"/>
        </w:rPr>
        <w:lastRenderedPageBreak/>
        <w:t xml:space="preserve">APPENDIX A – </w:t>
      </w:r>
      <w:r w:rsidR="00E12081" w:rsidRPr="007D4B45">
        <w:rPr>
          <w:rFonts w:ascii="Aptos" w:hAnsi="Aptos" w:cstheme="minorHAnsi"/>
          <w:b/>
          <w:color w:val="FFFFFF" w:themeColor="background1"/>
          <w:sz w:val="24"/>
          <w:szCs w:val="24"/>
        </w:rPr>
        <w:t>RACKENFORD &amp; CREACOMBE</w:t>
      </w:r>
      <w:r w:rsidRPr="007D4B45">
        <w:rPr>
          <w:rFonts w:ascii="Aptos" w:hAnsi="Aptos" w:cstheme="minorHAnsi"/>
          <w:b/>
          <w:color w:val="FFFFFF" w:themeColor="background1"/>
          <w:sz w:val="24"/>
          <w:szCs w:val="24"/>
        </w:rPr>
        <w:t xml:space="preserve"> PARISH COUNCIL</w:t>
      </w:r>
    </w:p>
    <w:p w14:paraId="3ADDBF96" w14:textId="60C6F43D" w:rsidR="007459A4" w:rsidRPr="007D4B45" w:rsidRDefault="002C0CDB" w:rsidP="00EF7769">
      <w:pPr>
        <w:shd w:val="clear" w:color="auto" w:fill="5B63B7" w:themeFill="text2" w:themeFillTint="99"/>
        <w:spacing w:after="240"/>
        <w:jc w:val="center"/>
        <w:rPr>
          <w:rFonts w:ascii="Aptos" w:hAnsi="Aptos" w:cstheme="minorHAnsi"/>
          <w:b/>
          <w:color w:val="FFFFFF" w:themeColor="background1"/>
          <w:sz w:val="24"/>
          <w:szCs w:val="24"/>
        </w:rPr>
      </w:pPr>
      <w:r w:rsidRPr="007D4B45">
        <w:rPr>
          <w:rFonts w:ascii="Aptos" w:hAnsi="Aptos" w:cstheme="minorHAnsi"/>
          <w:b/>
          <w:color w:val="FFFFFF" w:themeColor="background1"/>
          <w:sz w:val="24"/>
          <w:szCs w:val="24"/>
        </w:rPr>
        <w:t>CO-OPTION APPLICATION FORM</w:t>
      </w:r>
    </w:p>
    <w:p w14:paraId="0E858BE1" w14:textId="4DABD75A" w:rsidR="002C0CDB" w:rsidRPr="007D4B45" w:rsidRDefault="002C0CDB" w:rsidP="00FA5482">
      <w:pPr>
        <w:rPr>
          <w:rFonts w:ascii="Aptos" w:hAnsi="Aptos" w:cstheme="minorHAnsi"/>
        </w:rPr>
      </w:pPr>
      <w:r w:rsidRPr="007D4B45">
        <w:rPr>
          <w:rFonts w:ascii="Aptos" w:hAnsi="Aptos" w:cstheme="minorHAnsi"/>
        </w:rPr>
        <w:t>Please answer all the questions and continue on a separate sheet if necessary. If you would like advice or assistance, please contact the Clerk (contact details at the end of the form).</w:t>
      </w:r>
    </w:p>
    <w:p w14:paraId="22D1A49F" w14:textId="7C2698F3" w:rsidR="007459A4" w:rsidRPr="007D4B45" w:rsidRDefault="008E67F5" w:rsidP="00EF7769">
      <w:pPr>
        <w:shd w:val="clear" w:color="auto" w:fill="5B63B7" w:themeFill="text2" w:themeFillTint="99"/>
        <w:spacing w:before="120" w:after="120"/>
        <w:rPr>
          <w:rFonts w:ascii="Aptos" w:hAnsi="Aptos" w:cstheme="minorHAnsi"/>
          <w:b/>
          <w:color w:val="FFFFFF" w:themeColor="background1"/>
        </w:rPr>
      </w:pPr>
      <w:r w:rsidRPr="007D4B45">
        <w:rPr>
          <w:rFonts w:ascii="Aptos" w:hAnsi="Aptos" w:cstheme="minorHAnsi"/>
          <w:b/>
          <w:color w:val="FFFFFF" w:themeColor="background1"/>
        </w:rPr>
        <w:t>Section 1. Your details</w:t>
      </w:r>
    </w:p>
    <w:tbl>
      <w:tblPr>
        <w:tblStyle w:val="TableGrid"/>
        <w:tblW w:w="0" w:type="auto"/>
        <w:tblLook w:val="04A0" w:firstRow="1" w:lastRow="0" w:firstColumn="1" w:lastColumn="0" w:noHBand="0" w:noVBand="1"/>
      </w:tblPr>
      <w:tblGrid>
        <w:gridCol w:w="9736"/>
      </w:tblGrid>
      <w:tr w:rsidR="008E67F5" w:rsidRPr="007D4B45" w14:paraId="3D97D2B6" w14:textId="77777777" w:rsidTr="008E67F5">
        <w:tc>
          <w:tcPr>
            <w:tcW w:w="9736" w:type="dxa"/>
          </w:tcPr>
          <w:p w14:paraId="0DBBD555" w14:textId="77777777" w:rsidR="008E67F5" w:rsidRPr="007D4B45" w:rsidRDefault="008E67F5" w:rsidP="000C58BD">
            <w:pPr>
              <w:spacing w:before="40" w:after="40"/>
              <w:rPr>
                <w:rFonts w:ascii="Aptos" w:hAnsi="Aptos" w:cstheme="minorHAnsi"/>
              </w:rPr>
            </w:pPr>
            <w:r w:rsidRPr="007D4B45">
              <w:rPr>
                <w:rFonts w:ascii="Aptos" w:hAnsi="Aptos" w:cstheme="minorHAnsi"/>
              </w:rPr>
              <w:t>Full name</w:t>
            </w:r>
          </w:p>
          <w:p w14:paraId="6F08BF17" w14:textId="1F86B433" w:rsidR="000C58BD" w:rsidRPr="007D4B45" w:rsidRDefault="000C58BD" w:rsidP="000C58BD">
            <w:pPr>
              <w:spacing w:before="40" w:after="40"/>
              <w:rPr>
                <w:rFonts w:ascii="Aptos" w:hAnsi="Aptos" w:cstheme="minorHAnsi"/>
              </w:rPr>
            </w:pPr>
          </w:p>
        </w:tc>
      </w:tr>
      <w:tr w:rsidR="008E67F5" w:rsidRPr="007D4B45" w14:paraId="0CF5F52E" w14:textId="77777777" w:rsidTr="008E67F5">
        <w:tc>
          <w:tcPr>
            <w:tcW w:w="9736" w:type="dxa"/>
          </w:tcPr>
          <w:p w14:paraId="1ABEB5B5" w14:textId="77777777" w:rsidR="008E67F5" w:rsidRPr="007D4B45" w:rsidRDefault="008E67F5" w:rsidP="000C58BD">
            <w:pPr>
              <w:spacing w:before="40" w:after="40"/>
              <w:rPr>
                <w:rFonts w:ascii="Aptos" w:hAnsi="Aptos" w:cstheme="minorHAnsi"/>
              </w:rPr>
            </w:pPr>
            <w:r w:rsidRPr="007D4B45">
              <w:rPr>
                <w:rFonts w:ascii="Aptos" w:hAnsi="Aptos" w:cstheme="minorHAnsi"/>
              </w:rPr>
              <w:t>Address for correspondence</w:t>
            </w:r>
          </w:p>
          <w:p w14:paraId="047B659D" w14:textId="79F3D852" w:rsidR="000C58BD" w:rsidRPr="007D4B45" w:rsidRDefault="000C58BD" w:rsidP="000C58BD">
            <w:pPr>
              <w:spacing w:before="40" w:after="40"/>
              <w:rPr>
                <w:rFonts w:ascii="Aptos" w:hAnsi="Aptos" w:cstheme="minorHAnsi"/>
              </w:rPr>
            </w:pPr>
          </w:p>
        </w:tc>
      </w:tr>
      <w:tr w:rsidR="008E67F5" w:rsidRPr="007D4B45" w14:paraId="6902899F" w14:textId="77777777" w:rsidTr="008E67F5">
        <w:tc>
          <w:tcPr>
            <w:tcW w:w="9736" w:type="dxa"/>
          </w:tcPr>
          <w:p w14:paraId="383C6D1B" w14:textId="17BD6CCA" w:rsidR="008E67F5" w:rsidRPr="007D4B45" w:rsidRDefault="008E67F5" w:rsidP="000C58BD">
            <w:pPr>
              <w:spacing w:before="40" w:after="40"/>
              <w:rPr>
                <w:rFonts w:ascii="Aptos" w:hAnsi="Aptos" w:cstheme="minorHAnsi"/>
              </w:rPr>
            </w:pPr>
            <w:r w:rsidRPr="007D4B45">
              <w:rPr>
                <w:rFonts w:ascii="Aptos" w:hAnsi="Aptos" w:cstheme="minorHAnsi"/>
              </w:rPr>
              <w:t>Email address</w:t>
            </w:r>
            <w:r w:rsidR="00971590" w:rsidRPr="007D4B45">
              <w:rPr>
                <w:rFonts w:ascii="Aptos" w:hAnsi="Aptos" w:cstheme="minorHAnsi"/>
              </w:rPr>
              <w:t xml:space="preserve"> for correspondence</w:t>
            </w:r>
          </w:p>
          <w:p w14:paraId="52CBA194" w14:textId="214D943B" w:rsidR="000C58BD" w:rsidRPr="007D4B45" w:rsidRDefault="000C58BD" w:rsidP="000C58BD">
            <w:pPr>
              <w:spacing w:before="40" w:after="40"/>
              <w:rPr>
                <w:rFonts w:ascii="Aptos" w:hAnsi="Aptos" w:cstheme="minorHAnsi"/>
              </w:rPr>
            </w:pPr>
          </w:p>
        </w:tc>
      </w:tr>
      <w:tr w:rsidR="008E67F5" w:rsidRPr="007D4B45" w14:paraId="77C7D03F" w14:textId="77777777" w:rsidTr="008E67F5">
        <w:tc>
          <w:tcPr>
            <w:tcW w:w="9736" w:type="dxa"/>
          </w:tcPr>
          <w:p w14:paraId="092038C2" w14:textId="77777777" w:rsidR="008E67F5" w:rsidRPr="007D4B45" w:rsidRDefault="008E67F5" w:rsidP="000C58BD">
            <w:pPr>
              <w:spacing w:before="40" w:after="40"/>
              <w:rPr>
                <w:rFonts w:ascii="Aptos" w:hAnsi="Aptos" w:cstheme="minorHAnsi"/>
              </w:rPr>
            </w:pPr>
            <w:r w:rsidRPr="007D4B45">
              <w:rPr>
                <w:rFonts w:ascii="Aptos" w:hAnsi="Aptos" w:cstheme="minorHAnsi"/>
              </w:rPr>
              <w:t>Telephone number (daytime)</w:t>
            </w:r>
          </w:p>
          <w:p w14:paraId="21669751" w14:textId="01327E34" w:rsidR="000C58BD" w:rsidRPr="007D4B45" w:rsidRDefault="000C58BD" w:rsidP="000C58BD">
            <w:pPr>
              <w:spacing w:before="40" w:after="40"/>
              <w:rPr>
                <w:rFonts w:ascii="Aptos" w:hAnsi="Aptos" w:cstheme="minorHAnsi"/>
              </w:rPr>
            </w:pPr>
          </w:p>
        </w:tc>
      </w:tr>
      <w:tr w:rsidR="008E67F5" w:rsidRPr="007D4B45" w14:paraId="03B54C0B" w14:textId="77777777" w:rsidTr="008E67F5">
        <w:tc>
          <w:tcPr>
            <w:tcW w:w="9736" w:type="dxa"/>
          </w:tcPr>
          <w:p w14:paraId="478CE836" w14:textId="14A47675" w:rsidR="008E67F5" w:rsidRPr="007D4B45" w:rsidRDefault="008E67F5" w:rsidP="000C58BD">
            <w:pPr>
              <w:spacing w:before="40" w:after="40"/>
              <w:rPr>
                <w:rFonts w:ascii="Aptos" w:hAnsi="Aptos" w:cstheme="minorHAnsi"/>
              </w:rPr>
            </w:pPr>
            <w:r w:rsidRPr="007D4B45">
              <w:rPr>
                <w:rFonts w:ascii="Aptos" w:hAnsi="Aptos" w:cstheme="minorHAnsi"/>
              </w:rPr>
              <w:t xml:space="preserve">Are you 18 years old or over?      Yes </w:t>
            </w:r>
            <w:sdt>
              <w:sdtPr>
                <w:rPr>
                  <w:rFonts w:ascii="Aptos" w:hAnsi="Aptos" w:cstheme="minorHAnsi"/>
                </w:rPr>
                <w:id w:val="-1322115485"/>
                <w14:checkbox>
                  <w14:checked w14:val="0"/>
                  <w14:checkedState w14:val="2612" w14:font="MS Gothic"/>
                  <w14:uncheckedState w14:val="2610" w14:font="MS Gothic"/>
                </w14:checkbox>
              </w:sdtPr>
              <w:sdtContent>
                <w:r w:rsidRPr="007D4B45">
                  <w:rPr>
                    <w:rFonts w:ascii="Aptos" w:eastAsia="MS Gothic" w:hAnsi="Aptos" w:cstheme="minorHAnsi"/>
                  </w:rPr>
                  <w:t>☐</w:t>
                </w:r>
              </w:sdtContent>
            </w:sdt>
            <w:r w:rsidR="000C58BD" w:rsidRPr="007D4B45">
              <w:rPr>
                <w:rFonts w:ascii="Aptos" w:hAnsi="Aptos" w:cstheme="minorHAnsi"/>
              </w:rPr>
              <w:t xml:space="preserve">        No </w:t>
            </w:r>
            <w:sdt>
              <w:sdtPr>
                <w:rPr>
                  <w:rFonts w:ascii="Aptos" w:hAnsi="Aptos" w:cstheme="minorHAnsi"/>
                </w:rPr>
                <w:id w:val="947587058"/>
                <w14:checkbox>
                  <w14:checked w14:val="0"/>
                  <w14:checkedState w14:val="2612" w14:font="MS Gothic"/>
                  <w14:uncheckedState w14:val="2610" w14:font="MS Gothic"/>
                </w14:checkbox>
              </w:sdtPr>
              <w:sdtContent>
                <w:r w:rsidR="000C58BD" w:rsidRPr="007D4B45">
                  <w:rPr>
                    <w:rFonts w:ascii="Aptos" w:eastAsia="MS Gothic" w:hAnsi="Aptos" w:cstheme="minorHAnsi"/>
                  </w:rPr>
                  <w:t>☐</w:t>
                </w:r>
              </w:sdtContent>
            </w:sdt>
          </w:p>
        </w:tc>
      </w:tr>
    </w:tbl>
    <w:p w14:paraId="4129A771" w14:textId="1A8B594C" w:rsidR="008E67F5" w:rsidRPr="007D4B45" w:rsidRDefault="008E67F5" w:rsidP="00EF7769">
      <w:pPr>
        <w:shd w:val="clear" w:color="auto" w:fill="5B63B7" w:themeFill="text2" w:themeFillTint="99"/>
        <w:spacing w:before="120" w:after="120"/>
        <w:rPr>
          <w:rFonts w:ascii="Aptos" w:hAnsi="Aptos" w:cstheme="minorHAnsi"/>
          <w:b/>
          <w:color w:val="FFFFFF" w:themeColor="background1"/>
        </w:rPr>
      </w:pPr>
      <w:r w:rsidRPr="007D4B45">
        <w:rPr>
          <w:rFonts w:ascii="Aptos" w:hAnsi="Aptos" w:cstheme="minorHAnsi"/>
          <w:b/>
          <w:color w:val="FFFFFF" w:themeColor="background1"/>
        </w:rPr>
        <w:t>Section 2. Your experience</w:t>
      </w:r>
    </w:p>
    <w:tbl>
      <w:tblPr>
        <w:tblStyle w:val="TableGrid"/>
        <w:tblW w:w="0" w:type="auto"/>
        <w:tblLook w:val="04A0" w:firstRow="1" w:lastRow="0" w:firstColumn="1" w:lastColumn="0" w:noHBand="0" w:noVBand="1"/>
      </w:tblPr>
      <w:tblGrid>
        <w:gridCol w:w="9736"/>
      </w:tblGrid>
      <w:tr w:rsidR="000C58BD" w:rsidRPr="007D4B45" w14:paraId="2D47B8C6" w14:textId="77777777" w:rsidTr="000C58BD">
        <w:tc>
          <w:tcPr>
            <w:tcW w:w="9736" w:type="dxa"/>
          </w:tcPr>
          <w:p w14:paraId="1C3913D6" w14:textId="26B95147" w:rsidR="000C58BD" w:rsidRPr="007D4B45" w:rsidRDefault="000C58BD" w:rsidP="000C58BD">
            <w:pPr>
              <w:rPr>
                <w:rFonts w:ascii="Aptos" w:hAnsi="Aptos" w:cstheme="minorHAnsi"/>
              </w:rPr>
            </w:pPr>
            <w:r w:rsidRPr="007D4B45">
              <w:rPr>
                <w:rFonts w:ascii="Aptos" w:hAnsi="Aptos" w:cstheme="minorHAnsi"/>
              </w:rPr>
              <w:t xml:space="preserve">Please provide details of any experience you have that may be relevant to </w:t>
            </w:r>
            <w:r w:rsidR="007D4B45">
              <w:rPr>
                <w:rFonts w:ascii="Aptos" w:hAnsi="Aptos" w:cstheme="minorHAnsi"/>
              </w:rPr>
              <w:t xml:space="preserve">Rackenford </w:t>
            </w:r>
            <w:r w:rsidRPr="007D4B45">
              <w:rPr>
                <w:rFonts w:ascii="Aptos" w:hAnsi="Aptos" w:cstheme="minorHAnsi"/>
              </w:rPr>
              <w:t>Parish Council</w:t>
            </w:r>
          </w:p>
          <w:p w14:paraId="35AC67AA" w14:textId="77777777" w:rsidR="000C58BD" w:rsidRPr="007D4B45" w:rsidRDefault="000C58BD" w:rsidP="000C58BD">
            <w:pPr>
              <w:spacing w:before="40" w:after="40"/>
              <w:rPr>
                <w:rFonts w:ascii="Aptos" w:hAnsi="Aptos" w:cstheme="minorHAnsi"/>
              </w:rPr>
            </w:pPr>
          </w:p>
          <w:p w14:paraId="6F031728" w14:textId="77777777" w:rsidR="000C58BD" w:rsidRPr="007D4B45" w:rsidRDefault="000C58BD" w:rsidP="000C58BD">
            <w:pPr>
              <w:spacing w:before="40" w:after="40"/>
              <w:rPr>
                <w:rFonts w:ascii="Aptos" w:hAnsi="Aptos" w:cstheme="minorHAnsi"/>
              </w:rPr>
            </w:pPr>
          </w:p>
          <w:p w14:paraId="5906A2D7" w14:textId="77777777" w:rsidR="000C58BD" w:rsidRPr="007D4B45" w:rsidRDefault="000C58BD" w:rsidP="000C58BD">
            <w:pPr>
              <w:spacing w:before="40" w:after="40"/>
              <w:rPr>
                <w:rFonts w:ascii="Aptos" w:hAnsi="Aptos" w:cstheme="minorHAnsi"/>
              </w:rPr>
            </w:pPr>
          </w:p>
          <w:p w14:paraId="54D7153B" w14:textId="264C7812" w:rsidR="000C58BD" w:rsidRPr="007D4B45" w:rsidRDefault="000C58BD" w:rsidP="000C58BD">
            <w:pPr>
              <w:spacing w:before="40" w:after="40"/>
              <w:rPr>
                <w:rFonts w:ascii="Aptos" w:hAnsi="Aptos" w:cstheme="minorHAnsi"/>
              </w:rPr>
            </w:pPr>
          </w:p>
          <w:p w14:paraId="5EA70C40" w14:textId="6033F9B7" w:rsidR="000C58BD" w:rsidRPr="007D4B45" w:rsidRDefault="000C58BD" w:rsidP="000C58BD">
            <w:pPr>
              <w:spacing w:before="40" w:after="40"/>
              <w:rPr>
                <w:rFonts w:ascii="Aptos" w:hAnsi="Aptos" w:cstheme="minorHAnsi"/>
              </w:rPr>
            </w:pPr>
          </w:p>
          <w:p w14:paraId="44FFCA74" w14:textId="2406B057" w:rsidR="001A50C8" w:rsidRPr="007D4B45" w:rsidRDefault="001A50C8" w:rsidP="000C58BD">
            <w:pPr>
              <w:spacing w:before="40" w:after="40"/>
              <w:rPr>
                <w:rFonts w:ascii="Aptos" w:hAnsi="Aptos" w:cstheme="minorHAnsi"/>
              </w:rPr>
            </w:pPr>
          </w:p>
          <w:p w14:paraId="2FA7B82C" w14:textId="77777777" w:rsidR="001A50C8" w:rsidRPr="007D4B45" w:rsidRDefault="001A50C8" w:rsidP="000C58BD">
            <w:pPr>
              <w:spacing w:before="40" w:after="40"/>
              <w:rPr>
                <w:rFonts w:ascii="Aptos" w:hAnsi="Aptos" w:cstheme="minorHAnsi"/>
              </w:rPr>
            </w:pPr>
          </w:p>
          <w:p w14:paraId="61B9893D" w14:textId="25D2D835" w:rsidR="000C58BD" w:rsidRPr="007D4B45" w:rsidRDefault="000C58BD" w:rsidP="000C58BD">
            <w:pPr>
              <w:spacing w:before="40" w:after="40"/>
              <w:rPr>
                <w:rFonts w:ascii="Aptos" w:hAnsi="Aptos" w:cstheme="minorHAnsi"/>
              </w:rPr>
            </w:pPr>
          </w:p>
          <w:p w14:paraId="24BD2413" w14:textId="1952AC56" w:rsidR="000C58BD" w:rsidRPr="007D4B45" w:rsidRDefault="000C58BD" w:rsidP="000C58BD">
            <w:pPr>
              <w:spacing w:before="40" w:after="40"/>
              <w:rPr>
                <w:rFonts w:ascii="Aptos" w:hAnsi="Aptos" w:cstheme="minorHAnsi"/>
              </w:rPr>
            </w:pPr>
          </w:p>
          <w:p w14:paraId="13AA1797" w14:textId="7F57C61B" w:rsidR="00880763" w:rsidRPr="007D4B45" w:rsidRDefault="00880763" w:rsidP="000C58BD">
            <w:pPr>
              <w:spacing w:before="40" w:after="40"/>
              <w:rPr>
                <w:rFonts w:ascii="Aptos" w:hAnsi="Aptos" w:cstheme="minorHAnsi"/>
              </w:rPr>
            </w:pPr>
          </w:p>
          <w:p w14:paraId="6557FA3C" w14:textId="77777777" w:rsidR="00880763" w:rsidRPr="007D4B45" w:rsidRDefault="00880763" w:rsidP="000C58BD">
            <w:pPr>
              <w:spacing w:before="40" w:after="40"/>
              <w:rPr>
                <w:rFonts w:ascii="Aptos" w:hAnsi="Aptos" w:cstheme="minorHAnsi"/>
              </w:rPr>
            </w:pPr>
          </w:p>
          <w:p w14:paraId="224E34AE" w14:textId="6EA1EB91" w:rsidR="000C58BD" w:rsidRPr="007D4B45" w:rsidRDefault="000C58BD" w:rsidP="000C58BD">
            <w:pPr>
              <w:spacing w:before="40" w:after="40"/>
              <w:rPr>
                <w:rFonts w:ascii="Aptos" w:hAnsi="Aptos" w:cstheme="minorHAnsi"/>
              </w:rPr>
            </w:pPr>
          </w:p>
        </w:tc>
      </w:tr>
    </w:tbl>
    <w:p w14:paraId="061FBC7E" w14:textId="1DE3A5D4" w:rsidR="007459A4" w:rsidRPr="007D4B45" w:rsidRDefault="008E67F5" w:rsidP="00EF7769">
      <w:pPr>
        <w:shd w:val="clear" w:color="auto" w:fill="5B63B7" w:themeFill="text2" w:themeFillTint="99"/>
        <w:spacing w:before="120" w:after="120"/>
        <w:rPr>
          <w:rFonts w:ascii="Aptos" w:hAnsi="Aptos" w:cstheme="minorHAnsi"/>
          <w:b/>
          <w:color w:val="FFFFFF" w:themeColor="background1"/>
        </w:rPr>
      </w:pPr>
      <w:r w:rsidRPr="007D4B45">
        <w:rPr>
          <w:rFonts w:ascii="Aptos" w:hAnsi="Aptos" w:cstheme="minorHAnsi"/>
          <w:b/>
          <w:color w:val="FFFFFF" w:themeColor="background1"/>
        </w:rPr>
        <w:t>Section 3. Any other information</w:t>
      </w:r>
    </w:p>
    <w:tbl>
      <w:tblPr>
        <w:tblStyle w:val="TableGrid"/>
        <w:tblW w:w="0" w:type="auto"/>
        <w:tblLook w:val="04A0" w:firstRow="1" w:lastRow="0" w:firstColumn="1" w:lastColumn="0" w:noHBand="0" w:noVBand="1"/>
      </w:tblPr>
      <w:tblGrid>
        <w:gridCol w:w="9736"/>
      </w:tblGrid>
      <w:tr w:rsidR="000C58BD" w:rsidRPr="007D4B45" w14:paraId="7FD72700" w14:textId="77777777" w:rsidTr="000C58BD">
        <w:tc>
          <w:tcPr>
            <w:tcW w:w="9736" w:type="dxa"/>
          </w:tcPr>
          <w:p w14:paraId="3FA7362F" w14:textId="77777777" w:rsidR="000C58BD" w:rsidRPr="007D4B45" w:rsidRDefault="000C58BD" w:rsidP="000C58BD">
            <w:pPr>
              <w:spacing w:before="40" w:after="40"/>
              <w:rPr>
                <w:rFonts w:ascii="Aptos" w:hAnsi="Aptos" w:cstheme="minorHAnsi"/>
              </w:rPr>
            </w:pPr>
            <w:r w:rsidRPr="007D4B45">
              <w:rPr>
                <w:rFonts w:ascii="Aptos" w:hAnsi="Aptos" w:cstheme="minorHAnsi"/>
              </w:rPr>
              <w:t>Is there any other information regarding your application that you would like to disclose?</w:t>
            </w:r>
          </w:p>
          <w:p w14:paraId="1C521DB7" w14:textId="77777777" w:rsidR="000C58BD" w:rsidRPr="007D4B45" w:rsidRDefault="000C58BD" w:rsidP="000C58BD">
            <w:pPr>
              <w:spacing w:before="40" w:after="40"/>
              <w:rPr>
                <w:rFonts w:ascii="Aptos" w:hAnsi="Aptos" w:cstheme="minorHAnsi"/>
              </w:rPr>
            </w:pPr>
          </w:p>
          <w:p w14:paraId="7120188C" w14:textId="77777777" w:rsidR="000C58BD" w:rsidRPr="007D4B45" w:rsidRDefault="000C58BD" w:rsidP="000C58BD">
            <w:pPr>
              <w:spacing w:before="40" w:after="40"/>
              <w:rPr>
                <w:rFonts w:ascii="Aptos" w:hAnsi="Aptos" w:cstheme="minorHAnsi"/>
              </w:rPr>
            </w:pPr>
          </w:p>
          <w:p w14:paraId="69F0E875" w14:textId="77777777" w:rsidR="000C58BD" w:rsidRPr="007D4B45" w:rsidRDefault="000C58BD" w:rsidP="000C58BD">
            <w:pPr>
              <w:spacing w:before="40" w:after="40"/>
              <w:rPr>
                <w:rFonts w:ascii="Aptos" w:hAnsi="Aptos" w:cstheme="minorHAnsi"/>
              </w:rPr>
            </w:pPr>
          </w:p>
          <w:p w14:paraId="1EBB02FB" w14:textId="071DB6EF" w:rsidR="000C58BD" w:rsidRPr="007D4B45" w:rsidRDefault="000C58BD" w:rsidP="000C58BD">
            <w:pPr>
              <w:spacing w:before="40" w:after="40"/>
              <w:rPr>
                <w:rFonts w:ascii="Aptos" w:hAnsi="Aptos" w:cstheme="minorHAnsi"/>
              </w:rPr>
            </w:pPr>
          </w:p>
          <w:p w14:paraId="19FFB3FC" w14:textId="01A89721" w:rsidR="000C58BD" w:rsidRPr="007D4B45" w:rsidRDefault="000C58BD" w:rsidP="000C58BD">
            <w:pPr>
              <w:spacing w:before="40" w:after="40"/>
              <w:rPr>
                <w:rFonts w:ascii="Aptos" w:hAnsi="Aptos" w:cstheme="minorHAnsi"/>
              </w:rPr>
            </w:pPr>
          </w:p>
          <w:p w14:paraId="78BB611B" w14:textId="77777777" w:rsidR="000C58BD" w:rsidRPr="007D4B45" w:rsidRDefault="000C58BD" w:rsidP="000C58BD">
            <w:pPr>
              <w:spacing w:before="40" w:after="40"/>
              <w:rPr>
                <w:rFonts w:ascii="Aptos" w:hAnsi="Aptos" w:cstheme="minorHAnsi"/>
              </w:rPr>
            </w:pPr>
          </w:p>
          <w:p w14:paraId="39DD74D0" w14:textId="460C4BE9" w:rsidR="00880763" w:rsidRPr="007D4B45" w:rsidRDefault="00880763" w:rsidP="000C58BD">
            <w:pPr>
              <w:spacing w:before="40" w:after="40"/>
              <w:rPr>
                <w:rFonts w:ascii="Aptos" w:hAnsi="Aptos" w:cstheme="minorHAnsi"/>
              </w:rPr>
            </w:pPr>
          </w:p>
        </w:tc>
      </w:tr>
    </w:tbl>
    <w:p w14:paraId="1290C8A3" w14:textId="77777777" w:rsidR="000C58BD" w:rsidRPr="007D4B45" w:rsidRDefault="000C58BD" w:rsidP="000C58BD">
      <w:pPr>
        <w:spacing w:before="120" w:after="120"/>
        <w:rPr>
          <w:rFonts w:ascii="Aptos" w:hAnsi="Aptos" w:cstheme="minorHAnsi"/>
        </w:rPr>
      </w:pPr>
    </w:p>
    <w:p w14:paraId="15E704C4" w14:textId="49BC500F" w:rsidR="000C58BD" w:rsidRPr="007D4B45" w:rsidRDefault="000C58BD" w:rsidP="00EF7769">
      <w:pPr>
        <w:pBdr>
          <w:bottom w:val="single" w:sz="4" w:space="1" w:color="BFBFBF" w:themeColor="background1" w:themeShade="BF"/>
        </w:pBdr>
        <w:spacing w:before="120" w:after="120"/>
        <w:rPr>
          <w:rFonts w:ascii="Aptos" w:hAnsi="Aptos" w:cstheme="minorHAnsi"/>
        </w:rPr>
      </w:pPr>
      <w:r w:rsidRPr="007D4B45">
        <w:rPr>
          <w:rFonts w:ascii="Aptos" w:hAnsi="Aptos" w:cstheme="minorHAnsi"/>
        </w:rPr>
        <w:t>Signed:</w:t>
      </w:r>
      <w:r w:rsidRPr="007D4B45">
        <w:rPr>
          <w:rFonts w:ascii="Aptos" w:hAnsi="Aptos" w:cstheme="minorHAnsi"/>
        </w:rPr>
        <w:tab/>
      </w:r>
      <w:r w:rsidRPr="007D4B45">
        <w:rPr>
          <w:rFonts w:ascii="Aptos" w:hAnsi="Aptos" w:cstheme="minorHAnsi"/>
        </w:rPr>
        <w:tab/>
      </w:r>
      <w:r w:rsidR="00EF7769" w:rsidRPr="007D4B45">
        <w:rPr>
          <w:rFonts w:ascii="Aptos" w:hAnsi="Aptos" w:cstheme="minorHAnsi"/>
        </w:rPr>
        <w:t xml:space="preserve">                                                                       </w:t>
      </w:r>
      <w:r w:rsidRPr="007D4B45">
        <w:rPr>
          <w:rFonts w:ascii="Aptos" w:hAnsi="Aptos" w:cstheme="minorHAnsi"/>
        </w:rPr>
        <w:t xml:space="preserve">Date: </w:t>
      </w:r>
    </w:p>
    <w:p w14:paraId="75184B61" w14:textId="7C2EB443" w:rsidR="000C58BD" w:rsidRPr="007D4B45" w:rsidRDefault="000C58BD" w:rsidP="00FA5482">
      <w:pPr>
        <w:rPr>
          <w:rFonts w:ascii="Aptos" w:hAnsi="Aptos" w:cstheme="minorHAnsi"/>
        </w:rPr>
      </w:pPr>
      <w:r w:rsidRPr="007D4B45">
        <w:rPr>
          <w:rFonts w:ascii="Aptos" w:hAnsi="Aptos" w:cstheme="minorHAnsi"/>
        </w:rPr>
        <w:lastRenderedPageBreak/>
        <w:t>Please return your completed form, together with the Co-option Eligibility Form,</w:t>
      </w:r>
      <w:r w:rsidR="00880763" w:rsidRPr="007D4B45">
        <w:rPr>
          <w:rFonts w:ascii="Aptos" w:hAnsi="Aptos" w:cstheme="minorHAnsi"/>
        </w:rPr>
        <w:t xml:space="preserve"> </w:t>
      </w:r>
      <w:r w:rsidRPr="007D4B45">
        <w:rPr>
          <w:rFonts w:ascii="Aptos" w:hAnsi="Aptos" w:cstheme="minorHAnsi"/>
        </w:rPr>
        <w:t>to</w:t>
      </w:r>
      <w:r w:rsidR="00F470A0" w:rsidRPr="007D4B45">
        <w:rPr>
          <w:rFonts w:ascii="Aptos" w:hAnsi="Aptos" w:cstheme="minorHAnsi"/>
        </w:rPr>
        <w:t>:</w:t>
      </w:r>
      <w:r w:rsidRPr="007D4B45">
        <w:rPr>
          <w:rFonts w:ascii="Aptos" w:hAnsi="Aptos" w:cstheme="minorHAnsi"/>
        </w:rPr>
        <w:t xml:space="preserve"> </w:t>
      </w:r>
      <w:r w:rsidR="001E0FBF" w:rsidRPr="007D4B45">
        <w:rPr>
          <w:rFonts w:ascii="Aptos" w:hAnsi="Aptos" w:cstheme="minorHAnsi"/>
        </w:rPr>
        <w:t>Rob Martin</w:t>
      </w:r>
      <w:r w:rsidRPr="007D4B45">
        <w:rPr>
          <w:rFonts w:ascii="Aptos" w:hAnsi="Aptos" w:cstheme="minorHAnsi"/>
        </w:rPr>
        <w:t xml:space="preserve">, Clerk to </w:t>
      </w:r>
      <w:r w:rsidR="007D4B45" w:rsidRPr="007D4B45">
        <w:rPr>
          <w:rFonts w:ascii="Aptos" w:hAnsi="Aptos" w:cstheme="minorHAnsi"/>
        </w:rPr>
        <w:t>Rackenford</w:t>
      </w:r>
      <w:r w:rsidRPr="007D4B45">
        <w:rPr>
          <w:rFonts w:ascii="Aptos" w:hAnsi="Aptos" w:cstheme="minorHAnsi"/>
        </w:rPr>
        <w:t xml:space="preserve"> Parish Council, </w:t>
      </w:r>
      <w:r w:rsidR="00F470A0" w:rsidRPr="007D4B45">
        <w:rPr>
          <w:rFonts w:ascii="Aptos" w:hAnsi="Aptos" w:cstheme="minorHAnsi"/>
        </w:rPr>
        <w:t>14 Station Road</w:t>
      </w:r>
      <w:r w:rsidRPr="007D4B45">
        <w:rPr>
          <w:rFonts w:ascii="Aptos" w:hAnsi="Aptos" w:cstheme="minorHAnsi"/>
        </w:rPr>
        <w:t xml:space="preserve">, </w:t>
      </w:r>
      <w:proofErr w:type="spellStart"/>
      <w:r w:rsidR="00F470A0" w:rsidRPr="007D4B45">
        <w:rPr>
          <w:rFonts w:ascii="Aptos" w:hAnsi="Aptos" w:cstheme="minorHAnsi"/>
        </w:rPr>
        <w:t>Yeoford</w:t>
      </w:r>
      <w:proofErr w:type="spellEnd"/>
      <w:r w:rsidRPr="007D4B45">
        <w:rPr>
          <w:rFonts w:ascii="Aptos" w:hAnsi="Aptos" w:cstheme="minorHAnsi"/>
        </w:rPr>
        <w:t>,</w:t>
      </w:r>
      <w:r w:rsidR="00F470A0" w:rsidRPr="007D4B45">
        <w:rPr>
          <w:rFonts w:ascii="Aptos" w:hAnsi="Aptos" w:cstheme="minorHAnsi"/>
        </w:rPr>
        <w:t xml:space="preserve"> Crediton.</w:t>
      </w:r>
      <w:r w:rsidRPr="007D4B45">
        <w:rPr>
          <w:rFonts w:ascii="Aptos" w:hAnsi="Aptos" w:cstheme="minorHAnsi"/>
        </w:rPr>
        <w:t xml:space="preserve"> EX1</w:t>
      </w:r>
      <w:r w:rsidR="00F470A0" w:rsidRPr="007D4B45">
        <w:rPr>
          <w:rFonts w:ascii="Aptos" w:hAnsi="Aptos" w:cstheme="minorHAnsi"/>
        </w:rPr>
        <w:t>7</w:t>
      </w:r>
      <w:r w:rsidRPr="007D4B45">
        <w:rPr>
          <w:rFonts w:ascii="Aptos" w:hAnsi="Aptos" w:cstheme="minorHAnsi"/>
        </w:rPr>
        <w:t xml:space="preserve"> </w:t>
      </w:r>
      <w:r w:rsidR="00F470A0" w:rsidRPr="007D4B45">
        <w:rPr>
          <w:rFonts w:ascii="Aptos" w:hAnsi="Aptos" w:cstheme="minorHAnsi"/>
        </w:rPr>
        <w:t>5HU</w:t>
      </w:r>
      <w:r w:rsidRPr="007D4B45">
        <w:rPr>
          <w:rFonts w:ascii="Aptos" w:hAnsi="Aptos" w:cstheme="minorHAnsi"/>
        </w:rPr>
        <w:t xml:space="preserve"> </w:t>
      </w:r>
      <w:r w:rsidR="00880763" w:rsidRPr="007D4B45">
        <w:rPr>
          <w:rFonts w:ascii="Aptos" w:hAnsi="Aptos" w:cstheme="minorHAnsi"/>
        </w:rPr>
        <w:t>or email:</w:t>
      </w:r>
      <w:r w:rsidR="00E12081" w:rsidRPr="007D4B45">
        <w:rPr>
          <w:rFonts w:ascii="Aptos" w:hAnsi="Aptos" w:cstheme="minorHAnsi"/>
        </w:rPr>
        <w:t xml:space="preserve"> </w:t>
      </w:r>
      <w:hyperlink r:id="rId8" w:history="1">
        <w:r w:rsidR="00E12081" w:rsidRPr="007D4B45">
          <w:rPr>
            <w:rStyle w:val="Hyperlink"/>
            <w:rFonts w:ascii="Aptos" w:hAnsi="Aptos" w:cstheme="minorHAnsi"/>
          </w:rPr>
          <w:t>parish.clerk@rackenfordpc.com</w:t>
        </w:r>
      </w:hyperlink>
      <w:r w:rsidR="00E12081" w:rsidRPr="007D4B45">
        <w:rPr>
          <w:rFonts w:ascii="Aptos" w:hAnsi="Aptos" w:cstheme="minorHAnsi"/>
        </w:rPr>
        <w:t xml:space="preserve"> </w:t>
      </w:r>
      <w:r w:rsidRPr="007D4B45">
        <w:rPr>
          <w:rFonts w:ascii="Aptos" w:hAnsi="Aptos" w:cstheme="minorHAnsi"/>
          <w:b/>
        </w:rPr>
        <w:t xml:space="preserve">by no later than </w:t>
      </w:r>
      <w:r w:rsidR="002F0706" w:rsidRPr="007D4B45">
        <w:rPr>
          <w:rFonts w:ascii="Aptos" w:hAnsi="Aptos" w:cstheme="minorHAnsi"/>
          <w:b/>
        </w:rPr>
        <w:t>[INSERT DATE]</w:t>
      </w:r>
      <w:r w:rsidRPr="007D4B45">
        <w:rPr>
          <w:rFonts w:ascii="Aptos" w:hAnsi="Aptos" w:cstheme="minorHAnsi"/>
        </w:rPr>
        <w:t>.</w:t>
      </w:r>
    </w:p>
    <w:p w14:paraId="5B03CA3A" w14:textId="4109F978" w:rsidR="00250EAB" w:rsidRPr="007D4B45" w:rsidRDefault="00250EAB" w:rsidP="00EF7769">
      <w:pPr>
        <w:shd w:val="clear" w:color="auto" w:fill="5B63B7" w:themeFill="text2" w:themeFillTint="99"/>
        <w:spacing w:after="0" w:line="240" w:lineRule="auto"/>
        <w:jc w:val="center"/>
        <w:rPr>
          <w:rFonts w:ascii="Aptos" w:hAnsi="Aptos" w:cstheme="minorHAnsi"/>
          <w:b/>
          <w:color w:val="FFFFFF" w:themeColor="background1"/>
          <w:sz w:val="24"/>
          <w:szCs w:val="24"/>
        </w:rPr>
      </w:pPr>
      <w:r w:rsidRPr="007D4B45">
        <w:rPr>
          <w:rFonts w:ascii="Aptos" w:hAnsi="Aptos" w:cstheme="minorHAnsi"/>
          <w:b/>
          <w:color w:val="FFFFFF" w:themeColor="background1"/>
          <w:sz w:val="24"/>
          <w:szCs w:val="24"/>
        </w:rPr>
        <w:t>APPENDIX B</w:t>
      </w:r>
      <w:r w:rsidR="006249D9" w:rsidRPr="007D4B45">
        <w:rPr>
          <w:rFonts w:ascii="Aptos" w:hAnsi="Aptos" w:cstheme="minorHAnsi"/>
          <w:b/>
          <w:color w:val="FFFFFF" w:themeColor="background1"/>
          <w:sz w:val="24"/>
          <w:szCs w:val="24"/>
        </w:rPr>
        <w:t xml:space="preserve"> </w:t>
      </w:r>
      <w:r w:rsidRPr="007D4B45">
        <w:rPr>
          <w:rFonts w:ascii="Aptos" w:hAnsi="Aptos" w:cstheme="minorHAnsi"/>
          <w:b/>
          <w:color w:val="FFFFFF" w:themeColor="background1"/>
          <w:sz w:val="24"/>
          <w:szCs w:val="24"/>
        </w:rPr>
        <w:t xml:space="preserve">– </w:t>
      </w:r>
      <w:r w:rsidR="007D4B45">
        <w:rPr>
          <w:rFonts w:ascii="Aptos" w:hAnsi="Aptos" w:cstheme="minorHAnsi"/>
          <w:b/>
          <w:color w:val="FFFFFF" w:themeColor="background1"/>
          <w:sz w:val="24"/>
          <w:szCs w:val="24"/>
        </w:rPr>
        <w:t xml:space="preserve">RACKENFORD </w:t>
      </w:r>
      <w:r w:rsidRPr="007D4B45">
        <w:rPr>
          <w:rFonts w:ascii="Aptos" w:hAnsi="Aptos" w:cstheme="minorHAnsi"/>
          <w:b/>
          <w:color w:val="FFFFFF" w:themeColor="background1"/>
          <w:sz w:val="24"/>
          <w:szCs w:val="24"/>
        </w:rPr>
        <w:t>PARISH COUNCIL</w:t>
      </w:r>
    </w:p>
    <w:p w14:paraId="3B720257" w14:textId="66D569F0" w:rsidR="00250EAB" w:rsidRPr="007D4B45" w:rsidRDefault="00250EAB" w:rsidP="00EF7769">
      <w:pPr>
        <w:shd w:val="clear" w:color="auto" w:fill="5B63B7" w:themeFill="text2" w:themeFillTint="99"/>
        <w:spacing w:after="240"/>
        <w:jc w:val="center"/>
        <w:rPr>
          <w:rFonts w:ascii="Aptos" w:hAnsi="Aptos" w:cstheme="minorHAnsi"/>
          <w:b/>
          <w:color w:val="FFFFFF" w:themeColor="background1"/>
          <w:sz w:val="24"/>
          <w:szCs w:val="24"/>
        </w:rPr>
      </w:pPr>
      <w:r w:rsidRPr="007D4B45">
        <w:rPr>
          <w:rFonts w:ascii="Aptos" w:hAnsi="Aptos" w:cstheme="minorHAnsi"/>
          <w:b/>
          <w:color w:val="FFFFFF" w:themeColor="background1"/>
          <w:sz w:val="24"/>
          <w:szCs w:val="24"/>
        </w:rPr>
        <w:t>CO-OPTION ELIGIBILITY FORM</w:t>
      </w:r>
    </w:p>
    <w:p w14:paraId="6B84AB63" w14:textId="3A443CFA" w:rsidR="00250EAB" w:rsidRPr="007D4B45" w:rsidRDefault="00971590" w:rsidP="00F470A0">
      <w:pPr>
        <w:rPr>
          <w:rFonts w:ascii="Aptos" w:hAnsi="Aptos" w:cstheme="minorHAnsi"/>
        </w:rPr>
      </w:pPr>
      <w:r w:rsidRPr="007D4B45">
        <w:rPr>
          <w:rFonts w:ascii="Aptos" w:hAnsi="Aptos" w:cstheme="minorHAnsi"/>
        </w:rPr>
        <w:t xml:space="preserve">Please return your completed form, together with the Co-option Application Form, to </w:t>
      </w:r>
      <w:r w:rsidR="00F470A0" w:rsidRPr="007D4B45">
        <w:rPr>
          <w:rFonts w:ascii="Aptos" w:hAnsi="Aptos" w:cstheme="minorHAnsi"/>
        </w:rPr>
        <w:t xml:space="preserve">Rob Martin, Clerk to </w:t>
      </w:r>
      <w:r w:rsidR="007D4B45">
        <w:rPr>
          <w:rFonts w:ascii="Aptos" w:hAnsi="Aptos" w:cstheme="minorHAnsi"/>
        </w:rPr>
        <w:t>Rackenford</w:t>
      </w:r>
      <w:r w:rsidR="00F470A0" w:rsidRPr="007D4B45">
        <w:rPr>
          <w:rFonts w:ascii="Aptos" w:hAnsi="Aptos" w:cstheme="minorHAnsi"/>
        </w:rPr>
        <w:t xml:space="preserve"> Parish Council, 14 Station Road, </w:t>
      </w:r>
      <w:proofErr w:type="spellStart"/>
      <w:r w:rsidR="00F470A0" w:rsidRPr="007D4B45">
        <w:rPr>
          <w:rFonts w:ascii="Aptos" w:hAnsi="Aptos" w:cstheme="minorHAnsi"/>
        </w:rPr>
        <w:t>Yeoford</w:t>
      </w:r>
      <w:proofErr w:type="spellEnd"/>
      <w:r w:rsidR="00F470A0" w:rsidRPr="007D4B45">
        <w:rPr>
          <w:rFonts w:ascii="Aptos" w:hAnsi="Aptos" w:cstheme="minorHAnsi"/>
        </w:rPr>
        <w:t xml:space="preserve">, Crediton. EX17 5HU or email: </w:t>
      </w:r>
      <w:hyperlink r:id="rId9" w:history="1">
        <w:r w:rsidR="00E12081" w:rsidRPr="007D4B45">
          <w:rPr>
            <w:rStyle w:val="Hyperlink"/>
            <w:rFonts w:ascii="Aptos" w:hAnsi="Aptos" w:cstheme="minorHAnsi"/>
          </w:rPr>
          <w:t>parish.clerk@rackenfordpc.com</w:t>
        </w:r>
      </w:hyperlink>
      <w:r w:rsidR="00F470A0" w:rsidRPr="007D4B45">
        <w:rPr>
          <w:rFonts w:ascii="Aptos" w:hAnsi="Aptos" w:cstheme="minorHAnsi"/>
        </w:rPr>
        <w:t xml:space="preserve"> </w:t>
      </w:r>
      <w:r w:rsidR="00F470A0" w:rsidRPr="007D4B45">
        <w:rPr>
          <w:rFonts w:ascii="Aptos" w:hAnsi="Aptos" w:cstheme="minorHAnsi"/>
          <w:b/>
        </w:rPr>
        <w:t>by no later than [INSERT DATE</w:t>
      </w:r>
      <w:proofErr w:type="gramStart"/>
      <w:r w:rsidR="00F470A0" w:rsidRPr="007D4B45">
        <w:rPr>
          <w:rFonts w:ascii="Aptos" w:hAnsi="Aptos" w:cstheme="minorHAnsi"/>
          <w:b/>
        </w:rPr>
        <w:t>]</w:t>
      </w:r>
      <w:r w:rsidR="00F470A0" w:rsidRPr="007D4B45">
        <w:rPr>
          <w:rFonts w:ascii="Aptos" w:hAnsi="Aptos" w:cstheme="minorHAnsi"/>
        </w:rPr>
        <w:t>.</w:t>
      </w:r>
      <w:r w:rsidR="00250EAB" w:rsidRPr="007D4B45">
        <w:rPr>
          <w:rFonts w:ascii="Aptos" w:hAnsi="Aptos" w:cstheme="minorHAnsi"/>
          <w:b/>
          <w:color w:val="FFFFFF" w:themeColor="background1"/>
          <w:sz w:val="24"/>
          <w:szCs w:val="24"/>
        </w:rPr>
        <w:t>.</w:t>
      </w:r>
      <w:proofErr w:type="gramEnd"/>
      <w:r w:rsidR="00250EAB" w:rsidRPr="007D4B45">
        <w:rPr>
          <w:rFonts w:ascii="Aptos" w:hAnsi="Aptos" w:cstheme="minorHAnsi"/>
          <w:b/>
          <w:color w:val="FFFFFF" w:themeColor="background1"/>
          <w:sz w:val="24"/>
          <w:szCs w:val="24"/>
        </w:rPr>
        <w:t xml:space="preserve"> Eligibility Criteria</w:t>
      </w:r>
    </w:p>
    <w:p w14:paraId="5B62B56F" w14:textId="14D34AA6" w:rsidR="00250EAB" w:rsidRPr="007D4B45" w:rsidRDefault="00250EAB" w:rsidP="00250EAB">
      <w:pPr>
        <w:autoSpaceDE w:val="0"/>
        <w:autoSpaceDN w:val="0"/>
        <w:adjustRightInd w:val="0"/>
        <w:spacing w:before="120" w:after="120" w:line="240" w:lineRule="auto"/>
        <w:rPr>
          <w:rFonts w:ascii="Aptos" w:hAnsi="Aptos" w:cstheme="minorHAnsi"/>
          <w:color w:val="000000"/>
        </w:rPr>
      </w:pPr>
      <w:r w:rsidRPr="007D4B45">
        <w:rPr>
          <w:rFonts w:ascii="Aptos" w:hAnsi="Aptos" w:cstheme="minorHAnsi"/>
          <w:color w:val="000000"/>
        </w:rPr>
        <w:t xml:space="preserve">A person is qualified to be co-opted as a </w:t>
      </w:r>
      <w:r w:rsidR="007D4B45">
        <w:rPr>
          <w:rFonts w:ascii="Aptos" w:hAnsi="Aptos" w:cstheme="minorHAnsi"/>
          <w:color w:val="000000"/>
        </w:rPr>
        <w:t>Rackenford</w:t>
      </w:r>
      <w:r w:rsidRPr="007D4B45">
        <w:rPr>
          <w:rFonts w:ascii="Aptos" w:hAnsi="Aptos" w:cstheme="minorHAnsi"/>
          <w:color w:val="000000"/>
        </w:rPr>
        <w:t xml:space="preserve"> Parish Councillor, if he/she is a qualifying Commonwealth citizen, or a citizen of the Republic of Ireland, or a relevant citizen of the European Union, and on the ‘relevant date’ (i.e. the day on which </w:t>
      </w:r>
      <w:r w:rsidR="00971590" w:rsidRPr="007D4B45">
        <w:rPr>
          <w:rFonts w:ascii="Aptos" w:hAnsi="Aptos" w:cstheme="minorHAnsi"/>
          <w:color w:val="000000"/>
        </w:rPr>
        <w:t>he/she is</w:t>
      </w:r>
      <w:r w:rsidRPr="007D4B45">
        <w:rPr>
          <w:rFonts w:ascii="Aptos" w:hAnsi="Aptos" w:cstheme="minorHAnsi"/>
          <w:color w:val="000000"/>
        </w:rPr>
        <w:t xml:space="preserve"> </w:t>
      </w:r>
      <w:r w:rsidR="00971590" w:rsidRPr="007D4B45">
        <w:rPr>
          <w:rFonts w:ascii="Aptos" w:hAnsi="Aptos" w:cstheme="minorHAnsi"/>
          <w:color w:val="000000"/>
        </w:rPr>
        <w:t>co-opted)</w:t>
      </w:r>
      <w:r w:rsidRPr="007D4B45">
        <w:rPr>
          <w:rFonts w:ascii="Aptos" w:hAnsi="Aptos" w:cstheme="minorHAnsi"/>
          <w:color w:val="000000"/>
        </w:rPr>
        <w:t xml:space="preserve"> has reached 18 years of age and: </w:t>
      </w:r>
    </w:p>
    <w:p w14:paraId="74D75D28" w14:textId="218B0CF0" w:rsidR="00250EAB" w:rsidRPr="007D4B45" w:rsidRDefault="00250EAB" w:rsidP="006249D9">
      <w:pPr>
        <w:pStyle w:val="ListParagraph"/>
        <w:numPr>
          <w:ilvl w:val="0"/>
          <w:numId w:val="12"/>
        </w:numPr>
        <w:autoSpaceDE w:val="0"/>
        <w:autoSpaceDN w:val="0"/>
        <w:adjustRightInd w:val="0"/>
        <w:spacing w:before="120" w:after="120" w:line="240" w:lineRule="auto"/>
        <w:ind w:left="284" w:hanging="284"/>
        <w:rPr>
          <w:rFonts w:ascii="Aptos" w:hAnsi="Aptos" w:cstheme="minorHAnsi"/>
          <w:color w:val="000000"/>
        </w:rPr>
      </w:pPr>
      <w:r w:rsidRPr="007D4B45">
        <w:rPr>
          <w:rFonts w:ascii="Aptos" w:hAnsi="Aptos" w:cstheme="minorHAnsi"/>
          <w:color w:val="000000"/>
        </w:rPr>
        <w:t xml:space="preserve">is registered as a local government elector for the </w:t>
      </w:r>
      <w:r w:rsidR="00971590" w:rsidRPr="007D4B45">
        <w:rPr>
          <w:rFonts w:ascii="Aptos" w:hAnsi="Aptos" w:cstheme="minorHAnsi"/>
          <w:color w:val="000000"/>
        </w:rPr>
        <w:t>parish</w:t>
      </w:r>
      <w:r w:rsidRPr="007D4B45">
        <w:rPr>
          <w:rFonts w:ascii="Aptos" w:hAnsi="Aptos" w:cstheme="minorHAnsi"/>
          <w:color w:val="000000"/>
        </w:rPr>
        <w:t xml:space="preserve">; or </w:t>
      </w:r>
    </w:p>
    <w:p w14:paraId="5EC4343D" w14:textId="68D38756" w:rsidR="00250EAB" w:rsidRPr="007D4B45" w:rsidRDefault="00250EAB" w:rsidP="006249D9">
      <w:pPr>
        <w:pStyle w:val="ListParagraph"/>
        <w:numPr>
          <w:ilvl w:val="0"/>
          <w:numId w:val="12"/>
        </w:numPr>
        <w:autoSpaceDE w:val="0"/>
        <w:autoSpaceDN w:val="0"/>
        <w:adjustRightInd w:val="0"/>
        <w:spacing w:before="120" w:after="120" w:line="240" w:lineRule="auto"/>
        <w:ind w:left="284" w:hanging="284"/>
        <w:rPr>
          <w:rFonts w:ascii="Aptos" w:hAnsi="Aptos" w:cstheme="minorHAnsi"/>
          <w:color w:val="000000"/>
        </w:rPr>
      </w:pPr>
      <w:r w:rsidRPr="007D4B45">
        <w:rPr>
          <w:rFonts w:ascii="Aptos" w:hAnsi="Aptos" w:cstheme="minorHAnsi"/>
          <w:color w:val="000000"/>
        </w:rPr>
        <w:t xml:space="preserve">has during the whole of the twelve months preceding the date of co-option, occupied as owner or tenant, any land or other premises in the </w:t>
      </w:r>
      <w:r w:rsidR="00971590" w:rsidRPr="007D4B45">
        <w:rPr>
          <w:rFonts w:ascii="Aptos" w:hAnsi="Aptos" w:cstheme="minorHAnsi"/>
          <w:color w:val="000000"/>
        </w:rPr>
        <w:t>parish</w:t>
      </w:r>
      <w:r w:rsidRPr="007D4B45">
        <w:rPr>
          <w:rFonts w:ascii="Aptos" w:hAnsi="Aptos" w:cstheme="minorHAnsi"/>
          <w:color w:val="000000"/>
        </w:rPr>
        <w:t xml:space="preserve">; or </w:t>
      </w:r>
    </w:p>
    <w:p w14:paraId="4476C870" w14:textId="054455DB" w:rsidR="00250EAB" w:rsidRPr="007D4B45" w:rsidRDefault="00250EAB" w:rsidP="006249D9">
      <w:pPr>
        <w:pStyle w:val="ListParagraph"/>
        <w:numPr>
          <w:ilvl w:val="0"/>
          <w:numId w:val="12"/>
        </w:numPr>
        <w:autoSpaceDE w:val="0"/>
        <w:autoSpaceDN w:val="0"/>
        <w:adjustRightInd w:val="0"/>
        <w:spacing w:before="120" w:after="120" w:line="240" w:lineRule="auto"/>
        <w:ind w:left="284" w:hanging="284"/>
        <w:rPr>
          <w:rFonts w:ascii="Aptos" w:hAnsi="Aptos" w:cstheme="minorHAnsi"/>
          <w:color w:val="000000"/>
        </w:rPr>
      </w:pPr>
      <w:r w:rsidRPr="007D4B45">
        <w:rPr>
          <w:rFonts w:ascii="Aptos" w:hAnsi="Aptos" w:cstheme="minorHAnsi"/>
          <w:color w:val="000000"/>
        </w:rPr>
        <w:t xml:space="preserve">his/her principal or only place of work during </w:t>
      </w:r>
      <w:r w:rsidR="00971590" w:rsidRPr="007D4B45">
        <w:rPr>
          <w:rFonts w:ascii="Aptos" w:hAnsi="Aptos" w:cstheme="minorHAnsi"/>
          <w:color w:val="000000"/>
        </w:rPr>
        <w:t>the whole of the</w:t>
      </w:r>
      <w:r w:rsidRPr="007D4B45">
        <w:rPr>
          <w:rFonts w:ascii="Aptos" w:hAnsi="Aptos" w:cstheme="minorHAnsi"/>
          <w:color w:val="000000"/>
        </w:rPr>
        <w:t xml:space="preserve"> twelve months </w:t>
      </w:r>
      <w:r w:rsidR="00971590" w:rsidRPr="007D4B45">
        <w:rPr>
          <w:rFonts w:ascii="Aptos" w:hAnsi="Aptos" w:cstheme="minorHAnsi"/>
          <w:color w:val="000000"/>
        </w:rPr>
        <w:t xml:space="preserve">preceding the date of co-option </w:t>
      </w:r>
      <w:r w:rsidRPr="007D4B45">
        <w:rPr>
          <w:rFonts w:ascii="Aptos" w:hAnsi="Aptos" w:cstheme="minorHAnsi"/>
          <w:color w:val="000000"/>
        </w:rPr>
        <w:t xml:space="preserve">has been in the </w:t>
      </w:r>
      <w:r w:rsidR="00971590" w:rsidRPr="007D4B45">
        <w:rPr>
          <w:rFonts w:ascii="Aptos" w:hAnsi="Aptos" w:cstheme="minorHAnsi"/>
          <w:color w:val="000000"/>
        </w:rPr>
        <w:t>parish</w:t>
      </w:r>
      <w:r w:rsidRPr="007D4B45">
        <w:rPr>
          <w:rFonts w:ascii="Aptos" w:hAnsi="Aptos" w:cstheme="minorHAnsi"/>
          <w:color w:val="000000"/>
        </w:rPr>
        <w:t xml:space="preserve">; or </w:t>
      </w:r>
    </w:p>
    <w:p w14:paraId="07997AAC" w14:textId="193D3693" w:rsidR="00250EAB" w:rsidRPr="007D4B45" w:rsidRDefault="00250EAB" w:rsidP="006249D9">
      <w:pPr>
        <w:pStyle w:val="ListParagraph"/>
        <w:numPr>
          <w:ilvl w:val="0"/>
          <w:numId w:val="12"/>
        </w:numPr>
        <w:autoSpaceDE w:val="0"/>
        <w:autoSpaceDN w:val="0"/>
        <w:adjustRightInd w:val="0"/>
        <w:spacing w:before="120" w:after="120" w:line="240" w:lineRule="auto"/>
        <w:ind w:left="284" w:hanging="284"/>
        <w:rPr>
          <w:rFonts w:ascii="Aptos" w:hAnsi="Aptos" w:cstheme="minorHAnsi"/>
          <w:color w:val="000000"/>
        </w:rPr>
      </w:pPr>
      <w:r w:rsidRPr="007D4B45">
        <w:rPr>
          <w:rFonts w:ascii="Aptos" w:hAnsi="Aptos" w:cstheme="minorHAnsi"/>
          <w:color w:val="000000"/>
        </w:rPr>
        <w:t xml:space="preserve">has during the whole of twelve months </w:t>
      </w:r>
      <w:r w:rsidR="00971590" w:rsidRPr="007D4B45">
        <w:rPr>
          <w:rFonts w:ascii="Aptos" w:hAnsi="Aptos" w:cstheme="minorHAnsi"/>
          <w:color w:val="000000"/>
        </w:rPr>
        <w:t xml:space="preserve">preceding the date of co-option </w:t>
      </w:r>
      <w:r w:rsidRPr="007D4B45">
        <w:rPr>
          <w:rFonts w:ascii="Aptos" w:hAnsi="Aptos" w:cstheme="minorHAnsi"/>
          <w:color w:val="000000"/>
        </w:rPr>
        <w:t xml:space="preserve">resided in the </w:t>
      </w:r>
      <w:r w:rsidR="00971590" w:rsidRPr="007D4B45">
        <w:rPr>
          <w:rFonts w:ascii="Aptos" w:hAnsi="Aptos" w:cstheme="minorHAnsi"/>
          <w:color w:val="000000"/>
        </w:rPr>
        <w:t xml:space="preserve">parish </w:t>
      </w:r>
      <w:r w:rsidRPr="007D4B45">
        <w:rPr>
          <w:rFonts w:ascii="Aptos" w:hAnsi="Aptos" w:cstheme="minorHAnsi"/>
          <w:color w:val="000000"/>
        </w:rPr>
        <w:t xml:space="preserve">or within 3 miles of it. </w:t>
      </w:r>
    </w:p>
    <w:p w14:paraId="7CA5B7AA" w14:textId="7B596CDE" w:rsidR="00250EAB" w:rsidRPr="007D4B45" w:rsidRDefault="00250EAB" w:rsidP="00971590">
      <w:pPr>
        <w:autoSpaceDE w:val="0"/>
        <w:autoSpaceDN w:val="0"/>
        <w:adjustRightInd w:val="0"/>
        <w:spacing w:after="0" w:line="240" w:lineRule="auto"/>
        <w:rPr>
          <w:rFonts w:ascii="Aptos" w:hAnsi="Aptos" w:cstheme="minorHAnsi"/>
          <w:color w:val="000000"/>
        </w:rPr>
      </w:pPr>
      <w:r w:rsidRPr="007D4B45">
        <w:rPr>
          <w:rFonts w:ascii="Aptos" w:hAnsi="Aptos" w:cstheme="minorHAnsi"/>
          <w:b/>
          <w:bCs/>
          <w:color w:val="000000"/>
        </w:rPr>
        <w:t>Please circle which of the above applies to you.</w:t>
      </w:r>
    </w:p>
    <w:p w14:paraId="32DA0BC8" w14:textId="21534BD9" w:rsidR="00250EAB" w:rsidRPr="007D4B45" w:rsidRDefault="00250EAB" w:rsidP="00EF7769">
      <w:pPr>
        <w:shd w:val="clear" w:color="auto" w:fill="5B63B7" w:themeFill="text2" w:themeFillTint="99"/>
        <w:autoSpaceDE w:val="0"/>
        <w:autoSpaceDN w:val="0"/>
        <w:adjustRightInd w:val="0"/>
        <w:spacing w:before="120" w:after="120" w:line="240" w:lineRule="auto"/>
        <w:rPr>
          <w:rFonts w:ascii="Aptos" w:hAnsi="Aptos" w:cstheme="minorHAnsi"/>
          <w:b/>
          <w:color w:val="FFFFFF" w:themeColor="background1"/>
          <w:sz w:val="24"/>
          <w:szCs w:val="24"/>
        </w:rPr>
      </w:pPr>
      <w:r w:rsidRPr="007D4B45">
        <w:rPr>
          <w:rFonts w:ascii="Aptos" w:hAnsi="Aptos" w:cstheme="minorHAnsi"/>
          <w:b/>
          <w:color w:val="FFFFFF" w:themeColor="background1"/>
          <w:sz w:val="24"/>
          <w:szCs w:val="24"/>
        </w:rPr>
        <w:t>2. Disqualification Criteria</w:t>
      </w:r>
    </w:p>
    <w:p w14:paraId="7C83DE1B" w14:textId="5CC429BD" w:rsidR="00250EAB" w:rsidRPr="007D4B45" w:rsidRDefault="00250EAB" w:rsidP="006249D9">
      <w:pPr>
        <w:autoSpaceDE w:val="0"/>
        <w:autoSpaceDN w:val="0"/>
        <w:adjustRightInd w:val="0"/>
        <w:spacing w:before="120" w:after="120" w:line="240" w:lineRule="auto"/>
        <w:rPr>
          <w:rFonts w:ascii="Aptos" w:hAnsi="Aptos" w:cstheme="minorHAnsi"/>
          <w:color w:val="000000"/>
        </w:rPr>
      </w:pPr>
      <w:r w:rsidRPr="007D4B45">
        <w:rPr>
          <w:rFonts w:ascii="Aptos" w:hAnsi="Aptos" w:cstheme="minorHAnsi"/>
          <w:color w:val="000000"/>
        </w:rPr>
        <w:t xml:space="preserve">Please note that under Section 80 of the Local Government Act 1972 a person is disqualified from being elected as a Local Councillor or being a member of a Local Council if he/she: </w:t>
      </w:r>
    </w:p>
    <w:p w14:paraId="69EC9AA2" w14:textId="67F17DB4" w:rsidR="00250EAB" w:rsidRPr="007D4B45" w:rsidRDefault="00250EAB" w:rsidP="006249D9">
      <w:pPr>
        <w:pStyle w:val="ListParagraph"/>
        <w:numPr>
          <w:ilvl w:val="0"/>
          <w:numId w:val="15"/>
        </w:numPr>
        <w:autoSpaceDE w:val="0"/>
        <w:autoSpaceDN w:val="0"/>
        <w:adjustRightInd w:val="0"/>
        <w:spacing w:before="120" w:after="120" w:line="240" w:lineRule="auto"/>
        <w:ind w:left="284" w:hanging="295"/>
        <w:rPr>
          <w:rFonts w:ascii="Aptos" w:hAnsi="Aptos" w:cstheme="minorHAnsi"/>
          <w:color w:val="000000"/>
        </w:rPr>
      </w:pPr>
      <w:r w:rsidRPr="007D4B45">
        <w:rPr>
          <w:rFonts w:ascii="Aptos" w:hAnsi="Aptos" w:cstheme="minorHAnsi"/>
          <w:color w:val="000000"/>
        </w:rPr>
        <w:t xml:space="preserve">holds any paid office or employment of the local council (other than the office of Chairman) or of a joint committee on which the </w:t>
      </w:r>
      <w:r w:rsidR="00971590" w:rsidRPr="007D4B45">
        <w:rPr>
          <w:rFonts w:ascii="Aptos" w:hAnsi="Aptos" w:cstheme="minorHAnsi"/>
          <w:color w:val="000000"/>
        </w:rPr>
        <w:t>c</w:t>
      </w:r>
      <w:r w:rsidRPr="007D4B45">
        <w:rPr>
          <w:rFonts w:ascii="Aptos" w:hAnsi="Aptos" w:cstheme="minorHAnsi"/>
          <w:color w:val="000000"/>
        </w:rPr>
        <w:t xml:space="preserve">ouncil is represented; or </w:t>
      </w:r>
    </w:p>
    <w:p w14:paraId="34F51730" w14:textId="758364EB" w:rsidR="00250EAB" w:rsidRPr="007D4B45" w:rsidRDefault="00250EAB" w:rsidP="006249D9">
      <w:pPr>
        <w:pStyle w:val="ListParagraph"/>
        <w:numPr>
          <w:ilvl w:val="0"/>
          <w:numId w:val="15"/>
        </w:numPr>
        <w:autoSpaceDE w:val="0"/>
        <w:autoSpaceDN w:val="0"/>
        <w:adjustRightInd w:val="0"/>
        <w:spacing w:before="120" w:after="120" w:line="240" w:lineRule="auto"/>
        <w:ind w:left="284" w:hanging="295"/>
        <w:rPr>
          <w:rFonts w:ascii="Aptos" w:hAnsi="Aptos" w:cstheme="minorHAnsi"/>
          <w:color w:val="000000"/>
        </w:rPr>
      </w:pPr>
      <w:r w:rsidRPr="007D4B45">
        <w:rPr>
          <w:rFonts w:ascii="Aptos" w:hAnsi="Aptos" w:cstheme="minorHAnsi"/>
          <w:color w:val="000000"/>
        </w:rPr>
        <w:t>is a person who is the subject of a bankruptcy restrictions order or an interim bankruptcy restrictions order, or a debt relief restrictions order or interim debt relief restrictions order under Schedule 4ZB of the Insolvency Act 1986</w:t>
      </w:r>
      <w:r w:rsidR="006249D9" w:rsidRPr="007D4B45">
        <w:rPr>
          <w:rFonts w:ascii="Aptos" w:hAnsi="Aptos" w:cstheme="minorHAnsi"/>
          <w:color w:val="000000"/>
          <w:vertAlign w:val="superscript"/>
        </w:rPr>
        <w:t>1</w:t>
      </w:r>
      <w:r w:rsidRPr="007D4B45">
        <w:rPr>
          <w:rFonts w:ascii="Aptos" w:hAnsi="Aptos" w:cstheme="minorHAnsi"/>
          <w:color w:val="000000"/>
        </w:rPr>
        <w:t xml:space="preserve">; or </w:t>
      </w:r>
    </w:p>
    <w:p w14:paraId="39875A37" w14:textId="1148D2B2" w:rsidR="00250EAB" w:rsidRPr="007D4B45" w:rsidRDefault="00250EAB" w:rsidP="006249D9">
      <w:pPr>
        <w:pStyle w:val="ListParagraph"/>
        <w:numPr>
          <w:ilvl w:val="0"/>
          <w:numId w:val="15"/>
        </w:numPr>
        <w:autoSpaceDE w:val="0"/>
        <w:autoSpaceDN w:val="0"/>
        <w:adjustRightInd w:val="0"/>
        <w:spacing w:before="120" w:after="120" w:line="240" w:lineRule="auto"/>
        <w:ind w:left="284" w:hanging="295"/>
        <w:rPr>
          <w:rFonts w:ascii="Aptos" w:hAnsi="Aptos" w:cstheme="minorHAnsi"/>
          <w:color w:val="000000"/>
        </w:rPr>
      </w:pPr>
      <w:r w:rsidRPr="007D4B45">
        <w:rPr>
          <w:rFonts w:ascii="Aptos" w:hAnsi="Aptos" w:cstheme="minorHAnsi"/>
          <w:color w:val="000000"/>
        </w:rPr>
        <w:t xml:space="preserve">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4B404257" w14:textId="67E14640" w:rsidR="00250EAB" w:rsidRPr="007D4B45" w:rsidRDefault="00250EAB" w:rsidP="00971590">
      <w:pPr>
        <w:pStyle w:val="ListParagraph"/>
        <w:numPr>
          <w:ilvl w:val="0"/>
          <w:numId w:val="15"/>
        </w:numPr>
        <w:autoSpaceDE w:val="0"/>
        <w:autoSpaceDN w:val="0"/>
        <w:adjustRightInd w:val="0"/>
        <w:spacing w:before="120" w:after="120" w:line="240" w:lineRule="auto"/>
        <w:ind w:left="284" w:hanging="295"/>
        <w:rPr>
          <w:rFonts w:ascii="Aptos" w:hAnsi="Aptos" w:cstheme="minorHAnsi"/>
          <w:color w:val="000000"/>
        </w:rPr>
      </w:pPr>
      <w:r w:rsidRPr="007D4B45">
        <w:rPr>
          <w:rFonts w:ascii="Aptos" w:hAnsi="Aptos" w:cstheme="minorHAnsi"/>
          <w:color w:val="000000"/>
        </w:rPr>
        <w:t xml:space="preserve">is otherwise disqualified under Part III of the representation of the People Act 1983 for corrupt or illegal practices. </w:t>
      </w:r>
    </w:p>
    <w:p w14:paraId="58054938" w14:textId="4231FA7A" w:rsidR="006249D9" w:rsidRPr="007D4B45" w:rsidRDefault="006249D9" w:rsidP="00250EAB">
      <w:pPr>
        <w:autoSpaceDE w:val="0"/>
        <w:autoSpaceDN w:val="0"/>
        <w:adjustRightInd w:val="0"/>
        <w:spacing w:after="0" w:line="240" w:lineRule="auto"/>
        <w:rPr>
          <w:rFonts w:ascii="Aptos" w:hAnsi="Aptos" w:cstheme="minorHAnsi"/>
          <w:color w:val="000000"/>
        </w:rPr>
      </w:pPr>
    </w:p>
    <w:p w14:paraId="1262FB6E" w14:textId="7A546E05" w:rsidR="00971590" w:rsidRPr="007D4B45" w:rsidRDefault="00971590" w:rsidP="00250EAB">
      <w:pPr>
        <w:autoSpaceDE w:val="0"/>
        <w:autoSpaceDN w:val="0"/>
        <w:adjustRightInd w:val="0"/>
        <w:spacing w:after="0" w:line="240" w:lineRule="auto"/>
        <w:rPr>
          <w:rFonts w:ascii="Aptos" w:hAnsi="Aptos" w:cstheme="minorHAnsi"/>
          <w:color w:val="000000"/>
        </w:rPr>
      </w:pPr>
    </w:p>
    <w:p w14:paraId="140DA576" w14:textId="77777777" w:rsidR="00971590" w:rsidRPr="007D4B45" w:rsidRDefault="00971590" w:rsidP="00250EAB">
      <w:pPr>
        <w:autoSpaceDE w:val="0"/>
        <w:autoSpaceDN w:val="0"/>
        <w:adjustRightInd w:val="0"/>
        <w:spacing w:after="0" w:line="240" w:lineRule="auto"/>
        <w:rPr>
          <w:rFonts w:ascii="Aptos" w:hAnsi="Aptos" w:cstheme="minorHAnsi"/>
          <w:color w:val="000000"/>
        </w:rPr>
      </w:pPr>
    </w:p>
    <w:p w14:paraId="7B3DED40" w14:textId="763407CB" w:rsidR="00250EAB" w:rsidRPr="007D4B45" w:rsidRDefault="00250EAB" w:rsidP="00250EAB">
      <w:pPr>
        <w:autoSpaceDE w:val="0"/>
        <w:autoSpaceDN w:val="0"/>
        <w:adjustRightInd w:val="0"/>
        <w:spacing w:after="0" w:line="240" w:lineRule="auto"/>
        <w:rPr>
          <w:rFonts w:ascii="Aptos" w:hAnsi="Aptos" w:cstheme="minorHAnsi"/>
          <w:color w:val="000000"/>
        </w:rPr>
      </w:pPr>
      <w:r w:rsidRPr="007D4B45">
        <w:rPr>
          <w:rFonts w:ascii="Aptos" w:hAnsi="Aptos" w:cstheme="minorHAnsi"/>
          <w:color w:val="000000"/>
        </w:rPr>
        <w:t>I (</w:t>
      </w:r>
      <w:r w:rsidRPr="007D4B45">
        <w:rPr>
          <w:rFonts w:ascii="Aptos" w:hAnsi="Aptos" w:cstheme="minorHAnsi"/>
          <w:i/>
          <w:iCs/>
          <w:color w:val="000000"/>
        </w:rPr>
        <w:t>insert name</w:t>
      </w:r>
      <w:r w:rsidRPr="007D4B45">
        <w:rPr>
          <w:rFonts w:ascii="Aptos" w:hAnsi="Aptos" w:cstheme="minorHAnsi"/>
          <w:color w:val="000000"/>
        </w:rPr>
        <w:t xml:space="preserve">) ………………………………………………………… hereby confirm, that I am eligible to apply for the vacancy of </w:t>
      </w:r>
      <w:r w:rsidR="007D4B45" w:rsidRPr="007D4B45">
        <w:rPr>
          <w:rFonts w:ascii="Aptos" w:hAnsi="Aptos" w:cstheme="minorHAnsi"/>
          <w:color w:val="000000"/>
        </w:rPr>
        <w:t>Rackenford</w:t>
      </w:r>
      <w:r w:rsidR="006249D9" w:rsidRPr="007D4B45">
        <w:rPr>
          <w:rFonts w:ascii="Aptos" w:hAnsi="Aptos" w:cstheme="minorHAnsi"/>
          <w:color w:val="000000"/>
        </w:rPr>
        <w:t xml:space="preserve"> Parish</w:t>
      </w:r>
      <w:r w:rsidRPr="007D4B45">
        <w:rPr>
          <w:rFonts w:ascii="Aptos" w:hAnsi="Aptos" w:cstheme="minorHAnsi"/>
          <w:color w:val="000000"/>
        </w:rPr>
        <w:t xml:space="preserve"> Councillor, and the information given on this form is a true and accurate record. </w:t>
      </w:r>
    </w:p>
    <w:p w14:paraId="72DAC424" w14:textId="77777777" w:rsidR="00632890" w:rsidRPr="007D4B45" w:rsidRDefault="00632890" w:rsidP="006249D9">
      <w:pPr>
        <w:spacing w:before="240" w:after="240"/>
        <w:rPr>
          <w:rFonts w:ascii="Aptos" w:hAnsi="Aptos" w:cstheme="minorHAnsi"/>
        </w:rPr>
      </w:pPr>
    </w:p>
    <w:p w14:paraId="07D237AE" w14:textId="7FC01E5B" w:rsidR="00971590" w:rsidRPr="007D4B45" w:rsidRDefault="006249D9" w:rsidP="00D6296F">
      <w:pPr>
        <w:pBdr>
          <w:bottom w:val="single" w:sz="4" w:space="1" w:color="BFBFBF" w:themeColor="background1" w:themeShade="BF"/>
        </w:pBdr>
        <w:spacing w:before="240" w:after="240"/>
        <w:rPr>
          <w:rFonts w:ascii="Aptos" w:hAnsi="Aptos" w:cstheme="minorHAnsi"/>
        </w:rPr>
      </w:pPr>
      <w:r w:rsidRPr="007D4B45">
        <w:rPr>
          <w:rFonts w:ascii="Aptos" w:hAnsi="Aptos" w:cstheme="minorHAnsi"/>
        </w:rPr>
        <w:t>Signed:</w:t>
      </w:r>
      <w:r w:rsidRPr="007D4B45">
        <w:rPr>
          <w:rFonts w:ascii="Aptos" w:hAnsi="Aptos" w:cstheme="minorHAnsi"/>
        </w:rPr>
        <w:tab/>
      </w:r>
      <w:r w:rsidRPr="007D4B45">
        <w:rPr>
          <w:rFonts w:ascii="Aptos" w:hAnsi="Aptos" w:cstheme="minorHAnsi"/>
        </w:rPr>
        <w:tab/>
      </w:r>
      <w:r w:rsidR="00EF7769" w:rsidRPr="007D4B45">
        <w:rPr>
          <w:rFonts w:ascii="Aptos" w:hAnsi="Aptos" w:cstheme="minorHAnsi"/>
        </w:rPr>
        <w:t xml:space="preserve">                                                                    </w:t>
      </w:r>
      <w:r w:rsidR="00D6296F" w:rsidRPr="007D4B45">
        <w:rPr>
          <w:rFonts w:ascii="Aptos" w:hAnsi="Aptos" w:cstheme="minorHAnsi"/>
        </w:rPr>
        <w:t xml:space="preserve">           </w:t>
      </w:r>
      <w:r w:rsidRPr="007D4B45">
        <w:rPr>
          <w:rFonts w:ascii="Aptos" w:hAnsi="Aptos" w:cstheme="minorHAnsi"/>
        </w:rPr>
        <w:t>Date</w:t>
      </w:r>
      <w:r w:rsidR="00D6296F" w:rsidRPr="007D4B45">
        <w:rPr>
          <w:rFonts w:ascii="Aptos" w:hAnsi="Aptos" w:cstheme="minorHAnsi"/>
        </w:rPr>
        <w:t xml:space="preserve">:                                   </w:t>
      </w:r>
    </w:p>
    <w:p w14:paraId="4F561038" w14:textId="08598D29" w:rsidR="00971590" w:rsidRPr="007D4B45" w:rsidRDefault="00971590" w:rsidP="006249D9">
      <w:pPr>
        <w:spacing w:before="120" w:after="120"/>
        <w:rPr>
          <w:rFonts w:ascii="Aptos" w:hAnsi="Aptos" w:cstheme="minorHAnsi"/>
        </w:rPr>
      </w:pPr>
    </w:p>
    <w:p w14:paraId="6E891A5C" w14:textId="77777777" w:rsidR="00D6296F" w:rsidRPr="007D4B45" w:rsidRDefault="00D6296F" w:rsidP="006249D9">
      <w:pPr>
        <w:spacing w:before="120" w:after="120"/>
        <w:rPr>
          <w:rFonts w:ascii="Aptos" w:hAnsi="Aptos" w:cstheme="minorHAnsi"/>
        </w:rPr>
      </w:pPr>
    </w:p>
    <w:p w14:paraId="15CE4179" w14:textId="77777777" w:rsidR="006249D9" w:rsidRPr="007D4B45" w:rsidRDefault="006249D9" w:rsidP="006249D9">
      <w:pPr>
        <w:autoSpaceDE w:val="0"/>
        <w:autoSpaceDN w:val="0"/>
        <w:adjustRightInd w:val="0"/>
        <w:spacing w:before="120" w:after="120" w:line="240" w:lineRule="auto"/>
        <w:rPr>
          <w:rFonts w:ascii="Aptos" w:hAnsi="Aptos" w:cstheme="minorHAnsi"/>
          <w:color w:val="000000"/>
        </w:rPr>
      </w:pPr>
      <w:r w:rsidRPr="007D4B45">
        <w:rPr>
          <w:rFonts w:ascii="Aptos" w:hAnsi="Aptos" w:cstheme="minorHAnsi"/>
          <w:color w:val="000000"/>
          <w:vertAlign w:val="superscript"/>
        </w:rPr>
        <w:t>1</w:t>
      </w:r>
      <w:r w:rsidRPr="007D4B45">
        <w:rPr>
          <w:rFonts w:ascii="Aptos" w:hAnsi="Aptos" w:cstheme="minorHAnsi"/>
          <w:color w:val="000000"/>
        </w:rPr>
        <w:t xml:space="preserve">A person who is the subject of a bankruptcy restrictions order or an interim bankruptcy restrictions order, or a debt relief restrictions order or interim debt relief order becomes disqualified from the date of the judgement or execution. </w:t>
      </w:r>
    </w:p>
    <w:sectPr w:rsidR="006249D9" w:rsidRPr="007D4B45" w:rsidSect="00BF689B">
      <w:headerReference w:type="default" r:id="rId10"/>
      <w:footerReference w:type="default" r:id="rId11"/>
      <w:pgSz w:w="11906" w:h="16838" w:code="9"/>
      <w:pgMar w:top="1440" w:right="1077" w:bottom="1440" w:left="1077" w:header="425" w:footer="42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68193" w14:textId="77777777" w:rsidR="00FD4B3F" w:rsidRDefault="00FD4B3F" w:rsidP="0086270D">
      <w:pPr>
        <w:spacing w:after="0" w:line="240" w:lineRule="auto"/>
      </w:pPr>
      <w:r>
        <w:separator/>
      </w:r>
    </w:p>
  </w:endnote>
  <w:endnote w:type="continuationSeparator" w:id="0">
    <w:p w14:paraId="7312FDD0" w14:textId="77777777" w:rsidR="00FD4B3F" w:rsidRDefault="00FD4B3F" w:rsidP="00862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E5598" w14:textId="19A287CE" w:rsidR="00176371" w:rsidRPr="00176371" w:rsidRDefault="00176371" w:rsidP="00E62EA7">
    <w:pPr>
      <w:pStyle w:val="Footer"/>
      <w:tabs>
        <w:tab w:val="clear" w:pos="4513"/>
        <w:tab w:val="clear" w:pos="9026"/>
        <w:tab w:val="right" w:pos="9746"/>
      </w:tabs>
      <w:jc w:val="center"/>
      <w:rPr>
        <w:sz w:val="18"/>
        <w:szCs w:val="18"/>
      </w:rPr>
    </w:pPr>
    <w:r w:rsidRPr="00176371">
      <w:rPr>
        <w:sz w:val="18"/>
        <w:szCs w:val="18"/>
      </w:rPr>
      <w:t xml:space="preserve">Page </w:t>
    </w:r>
    <w:r w:rsidRPr="00176371">
      <w:rPr>
        <w:sz w:val="18"/>
        <w:szCs w:val="18"/>
      </w:rPr>
      <w:fldChar w:fldCharType="begin"/>
    </w:r>
    <w:r w:rsidRPr="00176371">
      <w:rPr>
        <w:sz w:val="18"/>
        <w:szCs w:val="18"/>
      </w:rPr>
      <w:instrText xml:space="preserve"> PAGE   \* MERGEFORMAT </w:instrText>
    </w:r>
    <w:r w:rsidRPr="00176371">
      <w:rPr>
        <w:sz w:val="18"/>
        <w:szCs w:val="18"/>
      </w:rPr>
      <w:fldChar w:fldCharType="separate"/>
    </w:r>
    <w:r w:rsidR="00610A46">
      <w:rPr>
        <w:noProof/>
        <w:sz w:val="18"/>
        <w:szCs w:val="18"/>
      </w:rPr>
      <w:t>1</w:t>
    </w:r>
    <w:r w:rsidRPr="00176371">
      <w:rPr>
        <w:sz w:val="18"/>
        <w:szCs w:val="18"/>
      </w:rPr>
      <w:fldChar w:fldCharType="end"/>
    </w:r>
    <w:r w:rsidRPr="00176371">
      <w:rPr>
        <w:sz w:val="18"/>
        <w:szCs w:val="18"/>
      </w:rPr>
      <w:t xml:space="preserve"> of </w:t>
    </w:r>
    <w:r w:rsidRPr="00176371">
      <w:rPr>
        <w:sz w:val="18"/>
        <w:szCs w:val="18"/>
      </w:rPr>
      <w:fldChar w:fldCharType="begin"/>
    </w:r>
    <w:r w:rsidRPr="00176371">
      <w:rPr>
        <w:sz w:val="18"/>
        <w:szCs w:val="18"/>
      </w:rPr>
      <w:instrText xml:space="preserve"> NUMPAGES   \* MERGEFORMAT </w:instrText>
    </w:r>
    <w:r w:rsidRPr="00176371">
      <w:rPr>
        <w:sz w:val="18"/>
        <w:szCs w:val="18"/>
      </w:rPr>
      <w:fldChar w:fldCharType="separate"/>
    </w:r>
    <w:r w:rsidR="00610A46">
      <w:rPr>
        <w:noProof/>
        <w:sz w:val="18"/>
        <w:szCs w:val="18"/>
      </w:rPr>
      <w:t>3</w:t>
    </w:r>
    <w:r w:rsidRPr="0017637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8D31B" w14:textId="77777777" w:rsidR="00FD4B3F" w:rsidRDefault="00FD4B3F" w:rsidP="0086270D">
      <w:pPr>
        <w:spacing w:after="0" w:line="240" w:lineRule="auto"/>
      </w:pPr>
      <w:r>
        <w:separator/>
      </w:r>
    </w:p>
  </w:footnote>
  <w:footnote w:type="continuationSeparator" w:id="0">
    <w:p w14:paraId="5E209546" w14:textId="77777777" w:rsidR="00FD4B3F" w:rsidRDefault="00FD4B3F" w:rsidP="00862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AC018" w14:textId="79955AE0" w:rsidR="00EF7769" w:rsidRPr="00E12081" w:rsidRDefault="00EF7769" w:rsidP="00E12081">
    <w:pPr>
      <w:pStyle w:val="Header"/>
    </w:pPr>
    <w:r w:rsidRPr="00E1208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87D6AF3"/>
    <w:multiLevelType w:val="hybridMultilevel"/>
    <w:tmpl w:val="59DFDE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ACC838"/>
    <w:multiLevelType w:val="hybridMultilevel"/>
    <w:tmpl w:val="F0CB0E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9A22A8"/>
    <w:multiLevelType w:val="hybridMultilevel"/>
    <w:tmpl w:val="86BDC0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E40C5F"/>
    <w:multiLevelType w:val="hybridMultilevel"/>
    <w:tmpl w:val="93A226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031CB9"/>
    <w:multiLevelType w:val="hybridMultilevel"/>
    <w:tmpl w:val="3D40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D7D66"/>
    <w:multiLevelType w:val="hybridMultilevel"/>
    <w:tmpl w:val="F5BE0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BF2161"/>
    <w:multiLevelType w:val="hybridMultilevel"/>
    <w:tmpl w:val="9FAE5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A83F1"/>
    <w:multiLevelType w:val="hybridMultilevel"/>
    <w:tmpl w:val="62D6D0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D309D8"/>
    <w:multiLevelType w:val="hybridMultilevel"/>
    <w:tmpl w:val="5D144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5D61F7"/>
    <w:multiLevelType w:val="hybridMultilevel"/>
    <w:tmpl w:val="0B08A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101921"/>
    <w:multiLevelType w:val="hybridMultilevel"/>
    <w:tmpl w:val="64D6F9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0A1162"/>
    <w:multiLevelType w:val="hybridMultilevel"/>
    <w:tmpl w:val="5F221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A1027F2"/>
    <w:multiLevelType w:val="hybridMultilevel"/>
    <w:tmpl w:val="4AB8D2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A00063"/>
    <w:multiLevelType w:val="hybridMultilevel"/>
    <w:tmpl w:val="0BE0D6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E93EE7"/>
    <w:multiLevelType w:val="hybridMultilevel"/>
    <w:tmpl w:val="CAC47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314F16"/>
    <w:multiLevelType w:val="hybridMultilevel"/>
    <w:tmpl w:val="7B68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871650">
    <w:abstractNumId w:val="9"/>
  </w:num>
  <w:num w:numId="2" w16cid:durableId="1695956111">
    <w:abstractNumId w:val="12"/>
  </w:num>
  <w:num w:numId="3" w16cid:durableId="1225217145">
    <w:abstractNumId w:val="3"/>
  </w:num>
  <w:num w:numId="4" w16cid:durableId="1452554371">
    <w:abstractNumId w:val="8"/>
  </w:num>
  <w:num w:numId="5" w16cid:durableId="582495744">
    <w:abstractNumId w:val="5"/>
  </w:num>
  <w:num w:numId="6" w16cid:durableId="2067144277">
    <w:abstractNumId w:val="6"/>
  </w:num>
  <w:num w:numId="7" w16cid:durableId="1057703395">
    <w:abstractNumId w:val="11"/>
  </w:num>
  <w:num w:numId="8" w16cid:durableId="2068801324">
    <w:abstractNumId w:val="0"/>
  </w:num>
  <w:num w:numId="9" w16cid:durableId="1673097955">
    <w:abstractNumId w:val="2"/>
  </w:num>
  <w:num w:numId="10" w16cid:durableId="153766170">
    <w:abstractNumId w:val="1"/>
  </w:num>
  <w:num w:numId="11" w16cid:durableId="556749341">
    <w:abstractNumId w:val="7"/>
  </w:num>
  <w:num w:numId="12" w16cid:durableId="382022960">
    <w:abstractNumId w:val="4"/>
  </w:num>
  <w:num w:numId="13" w16cid:durableId="1348101467">
    <w:abstractNumId w:val="10"/>
  </w:num>
  <w:num w:numId="14" w16cid:durableId="569468173">
    <w:abstractNumId w:val="13"/>
  </w:num>
  <w:num w:numId="15" w16cid:durableId="1457991810">
    <w:abstractNumId w:val="14"/>
  </w:num>
  <w:num w:numId="16" w16cid:durableId="5535420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53E"/>
    <w:rsid w:val="00017C81"/>
    <w:rsid w:val="00031399"/>
    <w:rsid w:val="000864C6"/>
    <w:rsid w:val="00096B3B"/>
    <w:rsid w:val="000C58BD"/>
    <w:rsid w:val="000D0FA7"/>
    <w:rsid w:val="000E635F"/>
    <w:rsid w:val="000F544C"/>
    <w:rsid w:val="0010079E"/>
    <w:rsid w:val="00142E4F"/>
    <w:rsid w:val="00154514"/>
    <w:rsid w:val="00162DE6"/>
    <w:rsid w:val="00176371"/>
    <w:rsid w:val="00195242"/>
    <w:rsid w:val="001A50C8"/>
    <w:rsid w:val="001C49F9"/>
    <w:rsid w:val="001D25E7"/>
    <w:rsid w:val="001E0FBF"/>
    <w:rsid w:val="00214785"/>
    <w:rsid w:val="002231A8"/>
    <w:rsid w:val="00223A2A"/>
    <w:rsid w:val="002337FC"/>
    <w:rsid w:val="00247FCB"/>
    <w:rsid w:val="0025017F"/>
    <w:rsid w:val="00250EAB"/>
    <w:rsid w:val="0026551E"/>
    <w:rsid w:val="002A5BE5"/>
    <w:rsid w:val="002A78F1"/>
    <w:rsid w:val="002C0CDB"/>
    <w:rsid w:val="002F0706"/>
    <w:rsid w:val="002F144D"/>
    <w:rsid w:val="002F2D70"/>
    <w:rsid w:val="00301D82"/>
    <w:rsid w:val="00307FAD"/>
    <w:rsid w:val="003472CE"/>
    <w:rsid w:val="003533A1"/>
    <w:rsid w:val="00372350"/>
    <w:rsid w:val="00394285"/>
    <w:rsid w:val="003B36DD"/>
    <w:rsid w:val="003F3AE2"/>
    <w:rsid w:val="004014A5"/>
    <w:rsid w:val="004220F4"/>
    <w:rsid w:val="00435F7A"/>
    <w:rsid w:val="004551FD"/>
    <w:rsid w:val="004603C1"/>
    <w:rsid w:val="00481F14"/>
    <w:rsid w:val="00487364"/>
    <w:rsid w:val="00491585"/>
    <w:rsid w:val="00497EBA"/>
    <w:rsid w:val="004D5EE1"/>
    <w:rsid w:val="004E5D85"/>
    <w:rsid w:val="004F2310"/>
    <w:rsid w:val="0052131F"/>
    <w:rsid w:val="00531DBA"/>
    <w:rsid w:val="00551CD0"/>
    <w:rsid w:val="00552E25"/>
    <w:rsid w:val="0056753E"/>
    <w:rsid w:val="005A6A13"/>
    <w:rsid w:val="005B4B35"/>
    <w:rsid w:val="005E0410"/>
    <w:rsid w:val="00610A46"/>
    <w:rsid w:val="006160F2"/>
    <w:rsid w:val="0062188F"/>
    <w:rsid w:val="006249D9"/>
    <w:rsid w:val="006304DE"/>
    <w:rsid w:val="00632890"/>
    <w:rsid w:val="00633A12"/>
    <w:rsid w:val="00654F64"/>
    <w:rsid w:val="00687004"/>
    <w:rsid w:val="00693F29"/>
    <w:rsid w:val="006E1711"/>
    <w:rsid w:val="0071385B"/>
    <w:rsid w:val="00726801"/>
    <w:rsid w:val="0073380A"/>
    <w:rsid w:val="007459A4"/>
    <w:rsid w:val="007D4B45"/>
    <w:rsid w:val="007E6A13"/>
    <w:rsid w:val="00802D39"/>
    <w:rsid w:val="008129B9"/>
    <w:rsid w:val="00820C74"/>
    <w:rsid w:val="00831081"/>
    <w:rsid w:val="00844E7D"/>
    <w:rsid w:val="0086270D"/>
    <w:rsid w:val="00880763"/>
    <w:rsid w:val="0089240F"/>
    <w:rsid w:val="008D102B"/>
    <w:rsid w:val="008E67F5"/>
    <w:rsid w:val="00923752"/>
    <w:rsid w:val="0095755F"/>
    <w:rsid w:val="00971590"/>
    <w:rsid w:val="00994FED"/>
    <w:rsid w:val="009954B8"/>
    <w:rsid w:val="009979CB"/>
    <w:rsid w:val="009A4B76"/>
    <w:rsid w:val="009B77F5"/>
    <w:rsid w:val="009C73E4"/>
    <w:rsid w:val="009D1C32"/>
    <w:rsid w:val="009D493C"/>
    <w:rsid w:val="009E1AB4"/>
    <w:rsid w:val="009F6A48"/>
    <w:rsid w:val="009F6E7A"/>
    <w:rsid w:val="00A40817"/>
    <w:rsid w:val="00A75BD1"/>
    <w:rsid w:val="00AA308A"/>
    <w:rsid w:val="00AA7116"/>
    <w:rsid w:val="00AA7EB9"/>
    <w:rsid w:val="00AE0A7F"/>
    <w:rsid w:val="00AE1E4A"/>
    <w:rsid w:val="00B45651"/>
    <w:rsid w:val="00B63A2A"/>
    <w:rsid w:val="00B85560"/>
    <w:rsid w:val="00BF47D5"/>
    <w:rsid w:val="00BF5192"/>
    <w:rsid w:val="00BF689B"/>
    <w:rsid w:val="00C041EC"/>
    <w:rsid w:val="00C15FFE"/>
    <w:rsid w:val="00C86832"/>
    <w:rsid w:val="00CB561D"/>
    <w:rsid w:val="00CE0709"/>
    <w:rsid w:val="00D3349F"/>
    <w:rsid w:val="00D40CE5"/>
    <w:rsid w:val="00D474A0"/>
    <w:rsid w:val="00D56C52"/>
    <w:rsid w:val="00D6296F"/>
    <w:rsid w:val="00D95E0E"/>
    <w:rsid w:val="00DD44E0"/>
    <w:rsid w:val="00DE465F"/>
    <w:rsid w:val="00DE7E4B"/>
    <w:rsid w:val="00DF6F04"/>
    <w:rsid w:val="00E12081"/>
    <w:rsid w:val="00E148C9"/>
    <w:rsid w:val="00E36D2E"/>
    <w:rsid w:val="00E62EA7"/>
    <w:rsid w:val="00E6323B"/>
    <w:rsid w:val="00E71CBE"/>
    <w:rsid w:val="00E957E0"/>
    <w:rsid w:val="00ED1061"/>
    <w:rsid w:val="00EE19E0"/>
    <w:rsid w:val="00EE4D95"/>
    <w:rsid w:val="00EF2687"/>
    <w:rsid w:val="00EF7769"/>
    <w:rsid w:val="00F36101"/>
    <w:rsid w:val="00F470A0"/>
    <w:rsid w:val="00F748E7"/>
    <w:rsid w:val="00FA5482"/>
    <w:rsid w:val="00FD0434"/>
    <w:rsid w:val="00FD4B3F"/>
    <w:rsid w:val="00FF7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67907"/>
  <w15:chartTrackingRefBased/>
  <w15:docId w15:val="{5DAD6981-B23B-4588-8A00-7192C1D3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6753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6753E"/>
    <w:rPr>
      <w:rFonts w:eastAsiaTheme="minorEastAsia"/>
      <w:lang w:val="en-US"/>
    </w:rPr>
  </w:style>
  <w:style w:type="table" w:styleId="TableGrid">
    <w:name w:val="Table Grid"/>
    <w:basedOn w:val="TableNormal"/>
    <w:uiPriority w:val="39"/>
    <w:rsid w:val="00567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6101"/>
    <w:pPr>
      <w:ind w:left="720"/>
      <w:contextualSpacing/>
    </w:pPr>
  </w:style>
  <w:style w:type="character" w:styleId="Strong">
    <w:name w:val="Strong"/>
    <w:basedOn w:val="DefaultParagraphFont"/>
    <w:uiPriority w:val="22"/>
    <w:qFormat/>
    <w:rsid w:val="0086270D"/>
    <w:rPr>
      <w:b/>
      <w:bCs/>
    </w:rPr>
  </w:style>
  <w:style w:type="character" w:customStyle="1" w:styleId="contentheading">
    <w:name w:val="contentheading"/>
    <w:basedOn w:val="DefaultParagraphFont"/>
    <w:rsid w:val="0086270D"/>
  </w:style>
  <w:style w:type="paragraph" w:styleId="Header">
    <w:name w:val="header"/>
    <w:basedOn w:val="Normal"/>
    <w:link w:val="HeaderChar"/>
    <w:uiPriority w:val="99"/>
    <w:unhideWhenUsed/>
    <w:rsid w:val="00862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70D"/>
  </w:style>
  <w:style w:type="paragraph" w:styleId="Footer">
    <w:name w:val="footer"/>
    <w:basedOn w:val="Normal"/>
    <w:link w:val="FooterChar"/>
    <w:uiPriority w:val="99"/>
    <w:unhideWhenUsed/>
    <w:rsid w:val="00862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70D"/>
  </w:style>
  <w:style w:type="paragraph" w:customStyle="1" w:styleId="Default">
    <w:name w:val="Default"/>
    <w:rsid w:val="00FF714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A78F1"/>
    <w:pPr>
      <w:spacing w:before="100" w:beforeAutospacing="1" w:after="100" w:afterAutospacing="1" w:line="240" w:lineRule="auto"/>
    </w:pPr>
    <w:rPr>
      <w:rFonts w:ascii="Calibri" w:hAnsi="Calibri" w:cs="Calibri"/>
      <w:lang w:eastAsia="en-GB"/>
    </w:rPr>
  </w:style>
  <w:style w:type="character" w:styleId="Hyperlink">
    <w:name w:val="Hyperlink"/>
    <w:basedOn w:val="DefaultParagraphFont"/>
    <w:uiPriority w:val="99"/>
    <w:unhideWhenUsed/>
    <w:rsid w:val="00880763"/>
    <w:rPr>
      <w:color w:val="9454C3" w:themeColor="hyperlink"/>
      <w:u w:val="single"/>
    </w:rPr>
  </w:style>
  <w:style w:type="character" w:styleId="UnresolvedMention">
    <w:name w:val="Unresolved Mention"/>
    <w:basedOn w:val="DefaultParagraphFont"/>
    <w:uiPriority w:val="99"/>
    <w:semiHidden/>
    <w:unhideWhenUsed/>
    <w:rsid w:val="00880763"/>
    <w:rPr>
      <w:color w:val="605E5C"/>
      <w:shd w:val="clear" w:color="auto" w:fill="E1DFDD"/>
    </w:rPr>
  </w:style>
  <w:style w:type="paragraph" w:styleId="BodyText">
    <w:name w:val="Body Text"/>
    <w:basedOn w:val="Normal"/>
    <w:link w:val="BodyTextChar"/>
    <w:uiPriority w:val="1"/>
    <w:qFormat/>
    <w:rsid w:val="00A75BD1"/>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A75BD1"/>
    <w:rPr>
      <w:rFonts w:eastAsia="Times New Roman" w:cs="Arial"/>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ish.clerk@rackenfordp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Vacancies among the parish councillors may arise for a variety of reasons, e.g. resignation or disqualification. This policy document sets out the process for co-opting individuals onto the Council and for managing vacancies.</Abstract>
  <CompanyAddress/>
  <CompanyPhone/>
  <CompanyFax/>
  <CompanyEmail>lapfordpc@live.co.uk</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CO-OPTION POLICY</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Lapford Parish Council</dc:creator>
  <cp:keywords/>
  <dc:description/>
  <cp:lastModifiedBy>Robert Martin</cp:lastModifiedBy>
  <cp:revision>2</cp:revision>
  <cp:lastPrinted>2023-12-19T11:15:00Z</cp:lastPrinted>
  <dcterms:created xsi:type="dcterms:W3CDTF">2024-05-14T09:18:00Z</dcterms:created>
  <dcterms:modified xsi:type="dcterms:W3CDTF">2024-05-14T09:18:00Z</dcterms:modified>
</cp:coreProperties>
</file>