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EDD66" w14:textId="0F101CA9" w:rsidR="00146D9E" w:rsidRPr="00EA1FEB" w:rsidRDefault="00146D9E">
      <w:pPr>
        <w:pStyle w:val="BodyText"/>
        <w:rPr>
          <w:rFonts w:ascii="Aptos" w:hAnsi="Aptos" w:cstheme="minorHAnsi"/>
          <w:b/>
          <w:bCs/>
          <w:sz w:val="28"/>
          <w:szCs w:val="28"/>
        </w:rPr>
      </w:pPr>
    </w:p>
    <w:p w14:paraId="0007F56F" w14:textId="31F824F3" w:rsidR="006D040C" w:rsidRPr="0025689E" w:rsidRDefault="006D040C">
      <w:pPr>
        <w:rPr>
          <w:rFonts w:ascii="Aptos" w:hAnsi="Aptos" w:cstheme="minorHAnsi"/>
          <w:b/>
          <w:sz w:val="28"/>
        </w:rPr>
      </w:pPr>
    </w:p>
    <w:p w14:paraId="5A4AC775" w14:textId="1F83E6FE" w:rsidR="006D040C" w:rsidRDefault="00EA1FEB" w:rsidP="0076519B">
      <w:pPr>
        <w:ind w:left="145" w:right="324"/>
        <w:jc w:val="center"/>
        <w:rPr>
          <w:rFonts w:ascii="Aptos" w:hAnsi="Aptos" w:cstheme="minorHAnsi"/>
          <w:b/>
          <w:sz w:val="28"/>
        </w:rPr>
      </w:pPr>
      <w:r>
        <w:rPr>
          <w:rFonts w:ascii="Aptos" w:hAnsi="Aptos" w:cstheme="minorHAnsi"/>
          <w:b/>
          <w:sz w:val="28"/>
        </w:rPr>
        <w:t xml:space="preserve">Rackenford &amp; Creacombe Parish Council Meeting held on Tuesday </w:t>
      </w:r>
      <w:r w:rsidR="0096188D">
        <w:rPr>
          <w:rFonts w:ascii="Aptos" w:hAnsi="Aptos" w:cstheme="minorHAnsi"/>
          <w:b/>
          <w:sz w:val="28"/>
        </w:rPr>
        <w:t>3</w:t>
      </w:r>
      <w:r w:rsidR="0096188D" w:rsidRPr="0096188D">
        <w:rPr>
          <w:rFonts w:ascii="Aptos" w:hAnsi="Aptos" w:cstheme="minorHAnsi"/>
          <w:b/>
          <w:sz w:val="28"/>
          <w:vertAlign w:val="superscript"/>
        </w:rPr>
        <w:t>rd</w:t>
      </w:r>
      <w:r w:rsidR="0096188D">
        <w:rPr>
          <w:rFonts w:ascii="Aptos" w:hAnsi="Aptos" w:cstheme="minorHAnsi"/>
          <w:b/>
          <w:sz w:val="28"/>
        </w:rPr>
        <w:t xml:space="preserve"> </w:t>
      </w:r>
      <w:r w:rsidR="007E5662">
        <w:rPr>
          <w:rFonts w:ascii="Aptos" w:hAnsi="Aptos" w:cstheme="minorHAnsi"/>
          <w:b/>
          <w:sz w:val="28"/>
        </w:rPr>
        <w:t>Febr</w:t>
      </w:r>
      <w:r w:rsidR="0096188D">
        <w:rPr>
          <w:rFonts w:ascii="Aptos" w:hAnsi="Aptos" w:cstheme="minorHAnsi"/>
          <w:b/>
          <w:sz w:val="28"/>
        </w:rPr>
        <w:t>uary</w:t>
      </w:r>
      <w:r w:rsidR="00682135" w:rsidRPr="0025689E">
        <w:rPr>
          <w:rFonts w:ascii="Aptos" w:hAnsi="Aptos" w:cstheme="minorHAnsi"/>
          <w:b/>
          <w:sz w:val="28"/>
        </w:rPr>
        <w:t xml:space="preserve"> 202</w:t>
      </w:r>
      <w:r w:rsidR="0096188D">
        <w:rPr>
          <w:rFonts w:ascii="Aptos" w:hAnsi="Aptos" w:cstheme="minorHAnsi"/>
          <w:b/>
          <w:sz w:val="28"/>
        </w:rPr>
        <w:t>6</w:t>
      </w:r>
      <w:r>
        <w:rPr>
          <w:rFonts w:ascii="Aptos" w:hAnsi="Aptos" w:cstheme="minorHAnsi"/>
          <w:b/>
          <w:sz w:val="28"/>
        </w:rPr>
        <w:t xml:space="preserve"> at 19:30 in Rackenford School</w:t>
      </w:r>
    </w:p>
    <w:p w14:paraId="426ADC13" w14:textId="77777777" w:rsidR="00EA1FEB" w:rsidRDefault="00EA1FEB" w:rsidP="0076519B">
      <w:pPr>
        <w:ind w:left="145" w:right="324"/>
        <w:jc w:val="center"/>
        <w:rPr>
          <w:rFonts w:ascii="Aptos" w:hAnsi="Aptos" w:cstheme="minorHAnsi"/>
          <w:b/>
          <w:sz w:val="28"/>
        </w:rPr>
      </w:pPr>
    </w:p>
    <w:p w14:paraId="6F93939C" w14:textId="230EADDC" w:rsidR="00EA1FEB" w:rsidRPr="00EA1FEB" w:rsidRDefault="00EA1FEB" w:rsidP="00EA1FEB">
      <w:pPr>
        <w:ind w:left="145" w:right="324"/>
        <w:rPr>
          <w:rFonts w:ascii="Aptos" w:hAnsi="Aptos" w:cstheme="minorHAnsi"/>
          <w:bCs/>
          <w:sz w:val="28"/>
        </w:rPr>
      </w:pPr>
      <w:r>
        <w:rPr>
          <w:rFonts w:ascii="Aptos" w:hAnsi="Aptos" w:cstheme="minorHAnsi"/>
          <w:b/>
          <w:sz w:val="28"/>
        </w:rPr>
        <w:t xml:space="preserve">Members Present: </w:t>
      </w:r>
      <w:r>
        <w:rPr>
          <w:rFonts w:ascii="Aptos" w:hAnsi="Aptos" w:cstheme="minorHAnsi"/>
          <w:bCs/>
          <w:sz w:val="28"/>
        </w:rPr>
        <w:t xml:space="preserve">Cllrs Ware, Phillips, Cox, Grugeon, Lamb, </w:t>
      </w:r>
      <w:r w:rsidR="000125AE">
        <w:rPr>
          <w:rFonts w:ascii="Aptos" w:hAnsi="Aptos" w:cstheme="minorHAnsi"/>
          <w:bCs/>
          <w:sz w:val="28"/>
        </w:rPr>
        <w:t xml:space="preserve">Warne, and Jones. </w:t>
      </w:r>
    </w:p>
    <w:p w14:paraId="411990AC" w14:textId="05EC0C1D" w:rsidR="00EA1FEB" w:rsidRPr="000125AE" w:rsidRDefault="00EA1FEB" w:rsidP="00EA1FEB">
      <w:pPr>
        <w:ind w:left="145" w:right="324"/>
        <w:rPr>
          <w:rFonts w:ascii="Aptos" w:hAnsi="Aptos" w:cstheme="minorHAnsi"/>
          <w:bCs/>
          <w:sz w:val="28"/>
        </w:rPr>
      </w:pPr>
      <w:r>
        <w:rPr>
          <w:rFonts w:ascii="Aptos" w:hAnsi="Aptos" w:cstheme="minorHAnsi"/>
          <w:b/>
          <w:sz w:val="28"/>
        </w:rPr>
        <w:t xml:space="preserve">Also Present: </w:t>
      </w:r>
      <w:r w:rsidR="000125AE">
        <w:rPr>
          <w:rFonts w:ascii="Aptos" w:hAnsi="Aptos" w:cstheme="minorHAnsi"/>
          <w:bCs/>
          <w:sz w:val="28"/>
        </w:rPr>
        <w:t xml:space="preserve">One member of the public. </w:t>
      </w:r>
    </w:p>
    <w:p w14:paraId="3A0DE702" w14:textId="77777777" w:rsidR="006D040C" w:rsidRPr="0025689E" w:rsidRDefault="006D040C" w:rsidP="0076519B">
      <w:pPr>
        <w:ind w:left="145" w:right="324"/>
        <w:jc w:val="center"/>
        <w:rPr>
          <w:rFonts w:ascii="Aptos" w:hAnsi="Aptos" w:cstheme="minorHAnsi"/>
          <w:b/>
          <w:sz w:val="28"/>
        </w:rPr>
      </w:pPr>
    </w:p>
    <w:p w14:paraId="224AE152" w14:textId="0458A163" w:rsidR="00746838" w:rsidRPr="0025689E" w:rsidRDefault="00403ABA" w:rsidP="0076519B">
      <w:pPr>
        <w:ind w:left="145" w:right="324"/>
        <w:jc w:val="center"/>
        <w:rPr>
          <w:rFonts w:ascii="Aptos" w:hAnsi="Aptos" w:cstheme="minorHAnsi"/>
          <w:b/>
          <w:sz w:val="28"/>
        </w:rPr>
      </w:pPr>
      <w:r>
        <w:rPr>
          <w:rFonts w:ascii="Aptos" w:hAnsi="Aptos" w:cstheme="minorHAnsi"/>
          <w:b/>
          <w:sz w:val="28"/>
        </w:rPr>
        <w:t>MINUTES</w:t>
      </w:r>
    </w:p>
    <w:p w14:paraId="6DB0E7D9" w14:textId="36BB6758" w:rsidR="004B6912" w:rsidRPr="0025689E" w:rsidRDefault="004B6912" w:rsidP="004B6912">
      <w:pPr>
        <w:spacing w:before="1"/>
        <w:rPr>
          <w:rFonts w:ascii="Aptos" w:hAnsi="Aptos"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372"/>
      </w:tblGrid>
      <w:tr w:rsidR="00AF6F5D" w:rsidRPr="0025689E" w14:paraId="05ABC280" w14:textId="77777777" w:rsidTr="0025689E">
        <w:tc>
          <w:tcPr>
            <w:tcW w:w="1384" w:type="dxa"/>
          </w:tcPr>
          <w:p w14:paraId="155A693C" w14:textId="242123EF" w:rsidR="004B6912" w:rsidRPr="0025689E" w:rsidRDefault="0025689E" w:rsidP="004B6912">
            <w:pPr>
              <w:spacing w:before="1"/>
              <w:rPr>
                <w:rFonts w:ascii="Aptos" w:hAnsi="Aptos" w:cstheme="minorHAnsi"/>
                <w:b/>
              </w:rPr>
            </w:pPr>
            <w:r w:rsidRPr="0025689E">
              <w:rPr>
                <w:rFonts w:ascii="Aptos" w:hAnsi="Aptos" w:cstheme="minorHAnsi"/>
                <w:b/>
              </w:rPr>
              <w:t>2526-</w:t>
            </w:r>
            <w:r w:rsidR="00203758">
              <w:rPr>
                <w:rFonts w:ascii="Aptos" w:hAnsi="Aptos" w:cstheme="minorHAnsi"/>
                <w:b/>
              </w:rPr>
              <w:t>0</w:t>
            </w:r>
            <w:r w:rsidR="0096188D">
              <w:rPr>
                <w:rFonts w:ascii="Aptos" w:hAnsi="Aptos" w:cstheme="minorHAnsi"/>
                <w:b/>
              </w:rPr>
              <w:t>6</w:t>
            </w:r>
            <w:r w:rsidR="00594B69">
              <w:rPr>
                <w:rFonts w:ascii="Aptos" w:hAnsi="Aptos" w:cstheme="minorHAnsi"/>
                <w:b/>
              </w:rPr>
              <w:t>8</w:t>
            </w:r>
          </w:p>
        </w:tc>
        <w:tc>
          <w:tcPr>
            <w:tcW w:w="8372" w:type="dxa"/>
          </w:tcPr>
          <w:p w14:paraId="66A87E3F" w14:textId="77777777" w:rsidR="004B6912" w:rsidRDefault="002A1A7F" w:rsidP="00EA1FEB">
            <w:pPr>
              <w:spacing w:before="1"/>
              <w:rPr>
                <w:rFonts w:ascii="Aptos" w:hAnsi="Aptos" w:cstheme="minorHAnsi"/>
                <w:b/>
              </w:rPr>
            </w:pPr>
            <w:r w:rsidRPr="0025689E">
              <w:rPr>
                <w:rFonts w:ascii="Aptos" w:hAnsi="Aptos" w:cstheme="minorHAnsi"/>
                <w:b/>
              </w:rPr>
              <w:t>APOLOGIES</w:t>
            </w:r>
            <w:r w:rsidR="00EA1FEB">
              <w:rPr>
                <w:rFonts w:ascii="Aptos" w:hAnsi="Aptos" w:cstheme="minorHAnsi"/>
                <w:b/>
              </w:rPr>
              <w:t xml:space="preserve"> </w:t>
            </w:r>
          </w:p>
          <w:p w14:paraId="4883DC6B" w14:textId="1873B71C" w:rsidR="00EA1FEB" w:rsidRPr="00EA1FEB" w:rsidRDefault="00EA1FEB" w:rsidP="00EA1FEB">
            <w:pPr>
              <w:spacing w:before="1"/>
              <w:rPr>
                <w:rFonts w:ascii="Aptos" w:hAnsi="Aptos" w:cstheme="minorHAnsi"/>
                <w:bCs/>
              </w:rPr>
            </w:pPr>
            <w:r>
              <w:rPr>
                <w:rFonts w:ascii="Aptos" w:hAnsi="Aptos" w:cstheme="minorHAnsi"/>
                <w:bCs/>
              </w:rPr>
              <w:t>Cllr Child</w:t>
            </w:r>
            <w:r w:rsidR="00A42A1D">
              <w:rPr>
                <w:rFonts w:ascii="Aptos" w:hAnsi="Aptos" w:cstheme="minorHAnsi"/>
                <w:bCs/>
              </w:rPr>
              <w:t xml:space="preserve"> – approved. </w:t>
            </w:r>
          </w:p>
        </w:tc>
      </w:tr>
      <w:tr w:rsidR="0025689E" w:rsidRPr="0025689E" w14:paraId="65CF61BF" w14:textId="77777777" w:rsidTr="0025689E">
        <w:tc>
          <w:tcPr>
            <w:tcW w:w="1384" w:type="dxa"/>
          </w:tcPr>
          <w:p w14:paraId="7A71641A" w14:textId="255EDA47" w:rsidR="0025689E" w:rsidRPr="0025689E" w:rsidRDefault="0025689E" w:rsidP="0025689E">
            <w:pPr>
              <w:spacing w:before="1"/>
              <w:rPr>
                <w:rFonts w:ascii="Aptos" w:hAnsi="Aptos" w:cstheme="minorHAnsi"/>
                <w:b/>
              </w:rPr>
            </w:pPr>
            <w:r w:rsidRPr="0025689E">
              <w:rPr>
                <w:rFonts w:ascii="Aptos" w:hAnsi="Aptos" w:cstheme="minorHAnsi"/>
                <w:b/>
              </w:rPr>
              <w:t>2526-0</w:t>
            </w:r>
            <w:r w:rsidR="0096188D">
              <w:rPr>
                <w:rFonts w:ascii="Aptos" w:hAnsi="Aptos" w:cstheme="minorHAnsi"/>
                <w:b/>
              </w:rPr>
              <w:t>6</w:t>
            </w:r>
            <w:r w:rsidR="00594B69">
              <w:rPr>
                <w:rFonts w:ascii="Aptos" w:hAnsi="Aptos" w:cstheme="minorHAnsi"/>
                <w:b/>
              </w:rPr>
              <w:t>9</w:t>
            </w:r>
          </w:p>
        </w:tc>
        <w:tc>
          <w:tcPr>
            <w:tcW w:w="8372" w:type="dxa"/>
          </w:tcPr>
          <w:p w14:paraId="18D3C442" w14:textId="77777777" w:rsidR="0025689E" w:rsidRDefault="0025689E" w:rsidP="00EA1FEB">
            <w:pPr>
              <w:ind w:right="451"/>
              <w:rPr>
                <w:rFonts w:ascii="Aptos" w:hAnsi="Aptos" w:cstheme="minorHAnsi"/>
                <w:b/>
              </w:rPr>
            </w:pPr>
            <w:r w:rsidRPr="0025689E">
              <w:rPr>
                <w:rFonts w:ascii="Aptos" w:hAnsi="Aptos" w:cstheme="minorHAnsi"/>
                <w:b/>
              </w:rPr>
              <w:t>DECLARATIONS OF INTEREST (PECUNIARY AND NON-PECUNIARY)</w:t>
            </w:r>
            <w:r w:rsidR="00EA1FEB">
              <w:rPr>
                <w:rFonts w:ascii="Aptos" w:hAnsi="Aptos" w:cstheme="minorHAnsi"/>
                <w:b/>
              </w:rPr>
              <w:t xml:space="preserve"> </w:t>
            </w:r>
          </w:p>
          <w:p w14:paraId="6B1A2A23" w14:textId="027E6F16" w:rsidR="00EA1FEB" w:rsidRPr="000125AE" w:rsidRDefault="00A42A1D" w:rsidP="00EA1FEB">
            <w:pPr>
              <w:ind w:right="451"/>
              <w:rPr>
                <w:rFonts w:ascii="Aptos" w:hAnsi="Aptos" w:cstheme="minorHAnsi"/>
                <w:bCs/>
              </w:rPr>
            </w:pPr>
            <w:r>
              <w:rPr>
                <w:rFonts w:ascii="Aptos" w:hAnsi="Aptos" w:cstheme="minorHAnsi"/>
                <w:bCs/>
              </w:rPr>
              <w:t xml:space="preserve">Cllr Grugeon declared interest in planning case 81268 and the pub group. </w:t>
            </w:r>
          </w:p>
        </w:tc>
      </w:tr>
      <w:tr w:rsidR="0025689E" w:rsidRPr="0025689E" w14:paraId="2137701A" w14:textId="77777777" w:rsidTr="0025689E">
        <w:tc>
          <w:tcPr>
            <w:tcW w:w="1384" w:type="dxa"/>
          </w:tcPr>
          <w:p w14:paraId="7745F9D1" w14:textId="0BD72661" w:rsidR="0025689E" w:rsidRPr="0025689E" w:rsidRDefault="0025689E" w:rsidP="0025689E">
            <w:pPr>
              <w:spacing w:before="1"/>
              <w:rPr>
                <w:rFonts w:ascii="Aptos" w:hAnsi="Aptos" w:cstheme="minorHAnsi"/>
                <w:b/>
              </w:rPr>
            </w:pPr>
            <w:r w:rsidRPr="0025689E">
              <w:rPr>
                <w:rFonts w:ascii="Aptos" w:hAnsi="Aptos" w:cstheme="minorHAnsi"/>
                <w:b/>
              </w:rPr>
              <w:t>2526-0</w:t>
            </w:r>
            <w:r w:rsidR="00594B69">
              <w:rPr>
                <w:rFonts w:ascii="Aptos" w:hAnsi="Aptos" w:cstheme="minorHAnsi"/>
                <w:b/>
              </w:rPr>
              <w:t>70</w:t>
            </w:r>
          </w:p>
        </w:tc>
        <w:tc>
          <w:tcPr>
            <w:tcW w:w="8372" w:type="dxa"/>
          </w:tcPr>
          <w:p w14:paraId="31D8F437" w14:textId="5657E9C3" w:rsidR="0025689E" w:rsidRPr="0025689E" w:rsidRDefault="0025689E" w:rsidP="0025689E">
            <w:pPr>
              <w:pStyle w:val="BodyText"/>
              <w:rPr>
                <w:rFonts w:ascii="Aptos" w:hAnsi="Aptos" w:cstheme="minorHAnsi"/>
                <w:b/>
              </w:rPr>
            </w:pPr>
            <w:r w:rsidRPr="0025689E">
              <w:rPr>
                <w:rFonts w:ascii="Aptos" w:hAnsi="Aptos" w:cstheme="minorHAnsi"/>
                <w:b/>
              </w:rPr>
              <w:t>MINUTES</w:t>
            </w:r>
          </w:p>
          <w:p w14:paraId="6B1DA557" w14:textId="5EB36F71" w:rsidR="0025689E" w:rsidRPr="0025689E" w:rsidRDefault="00EA1FEB" w:rsidP="0025689E">
            <w:pPr>
              <w:pStyle w:val="BodyText"/>
              <w:spacing w:before="2" w:line="235" w:lineRule="auto"/>
              <w:ind w:right="451"/>
              <w:rPr>
                <w:rFonts w:ascii="Aptos" w:hAnsi="Aptos" w:cstheme="minorHAnsi"/>
              </w:rPr>
            </w:pPr>
            <w:r>
              <w:rPr>
                <w:rFonts w:ascii="Aptos" w:hAnsi="Aptos" w:cstheme="minorHAnsi"/>
              </w:rPr>
              <w:t>M</w:t>
            </w:r>
            <w:r w:rsidR="0025689E" w:rsidRPr="0025689E">
              <w:rPr>
                <w:rFonts w:ascii="Aptos" w:hAnsi="Aptos" w:cstheme="minorHAnsi"/>
              </w:rPr>
              <w:t xml:space="preserve">inutes of </w:t>
            </w:r>
            <w:r w:rsidR="00E87DB5" w:rsidRPr="0025689E">
              <w:rPr>
                <w:rFonts w:ascii="Aptos" w:hAnsi="Aptos" w:cstheme="minorHAnsi"/>
              </w:rPr>
              <w:t>the Parish</w:t>
            </w:r>
            <w:r w:rsidR="0025689E" w:rsidRPr="0025689E">
              <w:rPr>
                <w:rFonts w:ascii="Aptos" w:hAnsi="Aptos" w:cstheme="minorHAnsi"/>
              </w:rPr>
              <w:t xml:space="preserve"> Council meeting held on 2</w:t>
            </w:r>
            <w:r w:rsidR="00203758" w:rsidRPr="00203758">
              <w:rPr>
                <w:rFonts w:ascii="Aptos" w:hAnsi="Aptos" w:cstheme="minorHAnsi"/>
                <w:vertAlign w:val="superscript"/>
              </w:rPr>
              <w:t>nd</w:t>
            </w:r>
            <w:r w:rsidR="00203758">
              <w:rPr>
                <w:rFonts w:ascii="Aptos" w:hAnsi="Aptos" w:cstheme="minorHAnsi"/>
              </w:rPr>
              <w:t xml:space="preserve"> </w:t>
            </w:r>
            <w:r w:rsidR="0096188D">
              <w:rPr>
                <w:rFonts w:ascii="Aptos" w:hAnsi="Aptos" w:cstheme="minorHAnsi"/>
              </w:rPr>
              <w:t>Dec</w:t>
            </w:r>
            <w:r w:rsidR="00203758">
              <w:rPr>
                <w:rFonts w:ascii="Aptos" w:hAnsi="Aptos" w:cstheme="minorHAnsi"/>
              </w:rPr>
              <w:t>ember 2025</w:t>
            </w:r>
            <w:r>
              <w:rPr>
                <w:rFonts w:ascii="Aptos" w:hAnsi="Aptos" w:cstheme="minorHAnsi"/>
              </w:rPr>
              <w:t xml:space="preserve"> </w:t>
            </w:r>
            <w:r w:rsidR="00A42A1D">
              <w:rPr>
                <w:rFonts w:ascii="Aptos" w:hAnsi="Aptos" w:cstheme="minorHAnsi"/>
              </w:rPr>
              <w:t>–</w:t>
            </w:r>
            <w:r>
              <w:rPr>
                <w:rFonts w:ascii="Aptos" w:hAnsi="Aptos" w:cstheme="minorHAnsi"/>
              </w:rPr>
              <w:t xml:space="preserve"> </w:t>
            </w:r>
            <w:r w:rsidR="00A42A1D">
              <w:rPr>
                <w:rFonts w:ascii="Aptos" w:hAnsi="Aptos" w:cstheme="minorHAnsi"/>
              </w:rPr>
              <w:t xml:space="preserve">approved. </w:t>
            </w:r>
          </w:p>
          <w:p w14:paraId="528DB3CC" w14:textId="77777777" w:rsidR="0025689E" w:rsidRPr="0025689E" w:rsidRDefault="0025689E" w:rsidP="0025689E">
            <w:pPr>
              <w:pStyle w:val="BodyText"/>
              <w:rPr>
                <w:rFonts w:ascii="Aptos" w:hAnsi="Aptos" w:cstheme="minorHAnsi"/>
                <w:b/>
              </w:rPr>
            </w:pPr>
          </w:p>
        </w:tc>
      </w:tr>
      <w:tr w:rsidR="0025689E" w:rsidRPr="0025689E" w14:paraId="60717BA7" w14:textId="77777777" w:rsidTr="0025689E">
        <w:tc>
          <w:tcPr>
            <w:tcW w:w="1384" w:type="dxa"/>
          </w:tcPr>
          <w:p w14:paraId="61E4950B" w14:textId="79CAE45A" w:rsidR="0025689E" w:rsidRPr="0025689E" w:rsidRDefault="0025689E" w:rsidP="0025689E">
            <w:pPr>
              <w:spacing w:before="1"/>
              <w:rPr>
                <w:rFonts w:ascii="Aptos" w:hAnsi="Aptos" w:cstheme="minorHAnsi"/>
                <w:b/>
              </w:rPr>
            </w:pPr>
            <w:r w:rsidRPr="0025689E">
              <w:rPr>
                <w:rFonts w:ascii="Aptos" w:hAnsi="Aptos" w:cstheme="minorHAnsi"/>
                <w:b/>
              </w:rPr>
              <w:t>2526-0</w:t>
            </w:r>
            <w:r w:rsidR="0096188D">
              <w:rPr>
                <w:rFonts w:ascii="Aptos" w:hAnsi="Aptos" w:cstheme="minorHAnsi"/>
                <w:b/>
              </w:rPr>
              <w:t>7</w:t>
            </w:r>
            <w:r w:rsidR="00594B69">
              <w:rPr>
                <w:rFonts w:ascii="Aptos" w:hAnsi="Aptos" w:cstheme="minorHAnsi"/>
                <w:b/>
              </w:rPr>
              <w:t>1</w:t>
            </w:r>
          </w:p>
        </w:tc>
        <w:tc>
          <w:tcPr>
            <w:tcW w:w="8372" w:type="dxa"/>
          </w:tcPr>
          <w:p w14:paraId="2E2E7665" w14:textId="77777777" w:rsidR="0025689E" w:rsidRDefault="0025689E" w:rsidP="00EA1FEB">
            <w:pPr>
              <w:rPr>
                <w:rFonts w:ascii="Aptos" w:hAnsi="Aptos" w:cstheme="minorHAnsi"/>
                <w:b/>
                <w:bCs/>
              </w:rPr>
            </w:pPr>
            <w:r w:rsidRPr="0025689E">
              <w:rPr>
                <w:rFonts w:ascii="Aptos" w:hAnsi="Aptos" w:cstheme="minorHAnsi"/>
                <w:b/>
                <w:bCs/>
              </w:rPr>
              <w:t>PUBLIC AND OTHER BODIES’ SESSION</w:t>
            </w:r>
          </w:p>
          <w:p w14:paraId="19A7816E" w14:textId="0DD38550" w:rsidR="00EA1FEB" w:rsidRDefault="00A42A1D" w:rsidP="00EA1FEB">
            <w:pPr>
              <w:rPr>
                <w:rFonts w:ascii="Aptos" w:hAnsi="Aptos" w:cstheme="minorHAnsi"/>
              </w:rPr>
            </w:pPr>
            <w:r>
              <w:rPr>
                <w:rFonts w:ascii="Aptos" w:hAnsi="Aptos" w:cstheme="minorHAnsi"/>
              </w:rPr>
              <w:t xml:space="preserve">Nick </w:t>
            </w:r>
            <w:r w:rsidR="00D10107">
              <w:rPr>
                <w:rFonts w:ascii="Aptos" w:hAnsi="Aptos" w:cstheme="minorHAnsi"/>
              </w:rPr>
              <w:t>Henderson</w:t>
            </w:r>
            <w:r>
              <w:rPr>
                <w:rFonts w:ascii="Aptos" w:hAnsi="Aptos" w:cstheme="minorHAnsi"/>
              </w:rPr>
              <w:t xml:space="preserve"> informed the community speed watch has now been set up and registered. Rackenford Community Speed Watch. Corner House, Spring Hill House, The Stag, Myrtle Cottage and Nobys Cottage have been identified as potential areas for speed watch. Volunteers will be notified of the online training they need to do. CSW test needs to be taken with a pass mark of 90% or higher. Devon and Cornwall Police will attend and train the volunteers once everyone has taken and passed the test. </w:t>
            </w:r>
            <w:r w:rsidR="00610689">
              <w:rPr>
                <w:rFonts w:ascii="Aptos" w:hAnsi="Aptos" w:cstheme="minorHAnsi"/>
              </w:rPr>
              <w:t xml:space="preserve">It is currently limited to Town Lane. </w:t>
            </w:r>
          </w:p>
          <w:p w14:paraId="594A6126" w14:textId="77777777" w:rsidR="00704522" w:rsidRDefault="00704522" w:rsidP="00EA1FEB">
            <w:pPr>
              <w:rPr>
                <w:rFonts w:ascii="Aptos" w:hAnsi="Aptos" w:cstheme="minorHAnsi"/>
              </w:rPr>
            </w:pPr>
          </w:p>
          <w:p w14:paraId="3F060B4E" w14:textId="7A12D218" w:rsidR="00704522" w:rsidRDefault="00704522" w:rsidP="00EA1FEB">
            <w:pPr>
              <w:rPr>
                <w:rFonts w:ascii="Aptos" w:hAnsi="Aptos" w:cstheme="minorHAnsi"/>
              </w:rPr>
            </w:pPr>
            <w:r>
              <w:rPr>
                <w:rFonts w:ascii="Aptos" w:hAnsi="Aptos" w:cstheme="minorHAnsi"/>
              </w:rPr>
              <w:t>District Cllr informed that the decision to cease trade waste has been partially reversed</w:t>
            </w:r>
            <w:r w:rsidR="00465124">
              <w:rPr>
                <w:rFonts w:ascii="Aptos" w:hAnsi="Aptos" w:cstheme="minorHAnsi"/>
              </w:rPr>
              <w:t>; trade waste refuse (black waste) collections will continue for all businesses as normal from 1</w:t>
            </w:r>
            <w:r w:rsidR="00465124" w:rsidRPr="00465124">
              <w:rPr>
                <w:rFonts w:ascii="Aptos" w:hAnsi="Aptos" w:cstheme="minorHAnsi"/>
                <w:vertAlign w:val="superscript"/>
              </w:rPr>
              <w:t>st</w:t>
            </w:r>
            <w:r w:rsidR="00465124">
              <w:rPr>
                <w:rFonts w:ascii="Aptos" w:hAnsi="Aptos" w:cstheme="minorHAnsi"/>
              </w:rPr>
              <w:t xml:space="preserve"> April 2026, trade waste recycling collections will continue only for businesses listed under Schedule 2 of the Controlled Waste Regulations 1992 that are collected by domestic collection rounds/vehicles (recycling box and bag collections)</w:t>
            </w:r>
            <w:r>
              <w:rPr>
                <w:rFonts w:ascii="Aptos" w:hAnsi="Aptos" w:cstheme="minorHAnsi"/>
              </w:rPr>
              <w:t xml:space="preserve">. </w:t>
            </w:r>
          </w:p>
          <w:p w14:paraId="1936A555" w14:textId="181181D1" w:rsidR="00704522" w:rsidRPr="00A42A1D" w:rsidRDefault="00704522" w:rsidP="00EA1FEB">
            <w:pPr>
              <w:rPr>
                <w:rFonts w:ascii="Aptos" w:hAnsi="Aptos" w:cstheme="minorHAnsi"/>
              </w:rPr>
            </w:pPr>
            <w:r>
              <w:rPr>
                <w:rFonts w:ascii="Aptos" w:hAnsi="Aptos" w:cstheme="minorHAnsi"/>
              </w:rPr>
              <w:t xml:space="preserve">The housing development in Witheridge is nearing its completion, those who live locally are being given priority on purchasing those properties available. </w:t>
            </w:r>
          </w:p>
        </w:tc>
      </w:tr>
      <w:tr w:rsidR="00EF666D" w:rsidRPr="0025689E" w14:paraId="3A756BA3" w14:textId="77777777" w:rsidTr="0025689E">
        <w:tc>
          <w:tcPr>
            <w:tcW w:w="1384" w:type="dxa"/>
          </w:tcPr>
          <w:p w14:paraId="4DC1CCE1" w14:textId="0BF976C4" w:rsidR="00EF666D" w:rsidRPr="0025689E" w:rsidRDefault="00594B69" w:rsidP="0025689E">
            <w:pPr>
              <w:spacing w:before="1"/>
              <w:rPr>
                <w:rFonts w:ascii="Aptos" w:hAnsi="Aptos" w:cstheme="minorHAnsi"/>
                <w:b/>
              </w:rPr>
            </w:pPr>
            <w:r>
              <w:rPr>
                <w:rFonts w:ascii="Aptos" w:hAnsi="Aptos" w:cstheme="minorHAnsi"/>
                <w:b/>
              </w:rPr>
              <w:t>2526-072</w:t>
            </w:r>
          </w:p>
        </w:tc>
        <w:tc>
          <w:tcPr>
            <w:tcW w:w="8372" w:type="dxa"/>
          </w:tcPr>
          <w:p w14:paraId="10425C45" w14:textId="42A81C69" w:rsidR="00EF666D" w:rsidRPr="00EA1FEB" w:rsidRDefault="00EF666D" w:rsidP="0025689E">
            <w:pPr>
              <w:rPr>
                <w:rFonts w:ascii="Aptos" w:hAnsi="Aptos" w:cstheme="minorHAnsi"/>
                <w:b/>
                <w:bCs/>
              </w:rPr>
            </w:pPr>
            <w:r>
              <w:rPr>
                <w:rFonts w:ascii="Aptos" w:hAnsi="Aptos" w:cstheme="minorHAnsi"/>
                <w:b/>
                <w:bCs/>
              </w:rPr>
              <w:t>CLERK’S HANDOVER</w:t>
            </w:r>
          </w:p>
          <w:p w14:paraId="1EDDB4FF" w14:textId="1DA3E046" w:rsidR="00EF666D" w:rsidRPr="00EF666D" w:rsidRDefault="007F4D9F" w:rsidP="0025689E">
            <w:pPr>
              <w:rPr>
                <w:rFonts w:ascii="Aptos" w:hAnsi="Aptos" w:cstheme="minorHAnsi"/>
              </w:rPr>
            </w:pPr>
            <w:r>
              <w:rPr>
                <w:rFonts w:ascii="Aptos" w:hAnsi="Aptos" w:cstheme="minorHAnsi"/>
              </w:rPr>
              <w:t xml:space="preserve">Rob Martin and Faye Davies met and had hand over </w:t>
            </w:r>
            <w:r w:rsidR="00EA363E">
              <w:rPr>
                <w:rFonts w:ascii="Aptos" w:hAnsi="Aptos" w:cstheme="minorHAnsi"/>
              </w:rPr>
              <w:t>30/01/26</w:t>
            </w:r>
            <w:r>
              <w:rPr>
                <w:rFonts w:ascii="Aptos" w:hAnsi="Aptos" w:cstheme="minorHAnsi"/>
              </w:rPr>
              <w:t xml:space="preserve">, all files for the Council given to Faye Davies. </w:t>
            </w:r>
          </w:p>
        </w:tc>
      </w:tr>
      <w:tr w:rsidR="0025689E" w:rsidRPr="0025689E" w14:paraId="1866E357" w14:textId="77777777" w:rsidTr="0025689E">
        <w:tc>
          <w:tcPr>
            <w:tcW w:w="1384" w:type="dxa"/>
          </w:tcPr>
          <w:p w14:paraId="2013AFDE" w14:textId="55B52DC5" w:rsidR="0025689E" w:rsidRPr="0025689E" w:rsidRDefault="0025689E" w:rsidP="0025689E">
            <w:pPr>
              <w:spacing w:before="1"/>
              <w:rPr>
                <w:rFonts w:ascii="Aptos" w:hAnsi="Aptos" w:cstheme="minorHAnsi"/>
                <w:b/>
              </w:rPr>
            </w:pPr>
            <w:r w:rsidRPr="0025689E">
              <w:rPr>
                <w:rFonts w:ascii="Aptos" w:hAnsi="Aptos" w:cstheme="minorHAnsi"/>
                <w:b/>
              </w:rPr>
              <w:t>2526-0</w:t>
            </w:r>
            <w:r w:rsidR="0096188D">
              <w:rPr>
                <w:rFonts w:ascii="Aptos" w:hAnsi="Aptos" w:cstheme="minorHAnsi"/>
                <w:b/>
              </w:rPr>
              <w:t>7</w:t>
            </w:r>
            <w:r w:rsidR="00594B69">
              <w:rPr>
                <w:rFonts w:ascii="Aptos" w:hAnsi="Aptos" w:cstheme="minorHAnsi"/>
                <w:b/>
              </w:rPr>
              <w:t>3</w:t>
            </w:r>
          </w:p>
        </w:tc>
        <w:tc>
          <w:tcPr>
            <w:tcW w:w="8372" w:type="dxa"/>
          </w:tcPr>
          <w:p w14:paraId="56AF0F88" w14:textId="311F1A86" w:rsidR="0025689E" w:rsidRPr="00EA1FEB" w:rsidRDefault="00246907" w:rsidP="00FE3601">
            <w:pPr>
              <w:rPr>
                <w:rFonts w:ascii="Aptos" w:hAnsi="Aptos" w:cstheme="minorHAnsi"/>
                <w:b/>
                <w:bCs/>
              </w:rPr>
            </w:pPr>
            <w:r>
              <w:rPr>
                <w:rFonts w:ascii="Aptos" w:hAnsi="Aptos" w:cstheme="minorHAnsi"/>
                <w:b/>
                <w:bCs/>
              </w:rPr>
              <w:t>EVENTS GROUP</w:t>
            </w:r>
            <w:r w:rsidR="00E87DB5">
              <w:rPr>
                <w:rFonts w:ascii="Aptos" w:hAnsi="Aptos" w:cstheme="minorHAnsi"/>
                <w:b/>
                <w:bCs/>
              </w:rPr>
              <w:t xml:space="preserve"> REPORT</w:t>
            </w:r>
            <w:r w:rsidR="00EA1FEB">
              <w:rPr>
                <w:rFonts w:ascii="Aptos" w:hAnsi="Aptos" w:cstheme="minorHAnsi"/>
                <w:b/>
                <w:bCs/>
              </w:rPr>
              <w:t xml:space="preserve"> </w:t>
            </w:r>
          </w:p>
          <w:p w14:paraId="3F9FE147" w14:textId="77777777" w:rsidR="00C71909" w:rsidRDefault="007F4D9F" w:rsidP="00FE3601">
            <w:pPr>
              <w:rPr>
                <w:rFonts w:ascii="Aptos" w:hAnsi="Aptos" w:cstheme="minorHAnsi"/>
              </w:rPr>
            </w:pPr>
            <w:r>
              <w:rPr>
                <w:rFonts w:ascii="Aptos" w:hAnsi="Aptos" w:cstheme="minorHAnsi"/>
              </w:rPr>
              <w:t xml:space="preserve">Easter Egg hunt is the next planned event. </w:t>
            </w:r>
          </w:p>
          <w:p w14:paraId="2E4E9996" w14:textId="4EF6F0EF" w:rsidR="007F4D9F" w:rsidRPr="00C71909" w:rsidRDefault="007F4D9F" w:rsidP="00FE3601">
            <w:pPr>
              <w:rPr>
                <w:rFonts w:ascii="Aptos" w:hAnsi="Aptos" w:cstheme="minorHAnsi"/>
              </w:rPr>
            </w:pPr>
            <w:r>
              <w:rPr>
                <w:rFonts w:ascii="Aptos" w:hAnsi="Aptos" w:cstheme="minorHAnsi"/>
              </w:rPr>
              <w:t>4</w:t>
            </w:r>
            <w:r w:rsidRPr="007F4D9F">
              <w:rPr>
                <w:rFonts w:ascii="Aptos" w:hAnsi="Aptos" w:cstheme="minorHAnsi"/>
                <w:vertAlign w:val="superscript"/>
              </w:rPr>
              <w:t>th</w:t>
            </w:r>
            <w:r>
              <w:rPr>
                <w:rFonts w:ascii="Aptos" w:hAnsi="Aptos" w:cstheme="minorHAnsi"/>
              </w:rPr>
              <w:t xml:space="preserve"> July village </w:t>
            </w:r>
            <w:r w:rsidR="005D47C8">
              <w:rPr>
                <w:rFonts w:ascii="Aptos" w:hAnsi="Aptos" w:cstheme="minorHAnsi"/>
              </w:rPr>
              <w:t xml:space="preserve">day. </w:t>
            </w:r>
          </w:p>
        </w:tc>
      </w:tr>
      <w:tr w:rsidR="0025689E" w:rsidRPr="0025689E" w14:paraId="408C3DBF" w14:textId="77777777" w:rsidTr="0025689E">
        <w:tc>
          <w:tcPr>
            <w:tcW w:w="1384" w:type="dxa"/>
          </w:tcPr>
          <w:p w14:paraId="56939CCB" w14:textId="648CFA05" w:rsidR="0025689E" w:rsidRPr="0025689E" w:rsidRDefault="001015A2" w:rsidP="0025689E">
            <w:pPr>
              <w:spacing w:before="1"/>
              <w:rPr>
                <w:rFonts w:ascii="Aptos" w:hAnsi="Aptos" w:cstheme="minorHAnsi"/>
                <w:b/>
              </w:rPr>
            </w:pPr>
            <w:r>
              <w:rPr>
                <w:rFonts w:ascii="Aptos" w:hAnsi="Aptos" w:cstheme="minorHAnsi"/>
                <w:b/>
              </w:rPr>
              <w:t>2526-0</w:t>
            </w:r>
            <w:r w:rsidR="0096188D">
              <w:rPr>
                <w:rFonts w:ascii="Aptos" w:hAnsi="Aptos" w:cstheme="minorHAnsi"/>
                <w:b/>
              </w:rPr>
              <w:t>7</w:t>
            </w:r>
            <w:r w:rsidR="00594B69">
              <w:rPr>
                <w:rFonts w:ascii="Aptos" w:hAnsi="Aptos" w:cstheme="minorHAnsi"/>
                <w:b/>
              </w:rPr>
              <w:t>4</w:t>
            </w:r>
          </w:p>
        </w:tc>
        <w:tc>
          <w:tcPr>
            <w:tcW w:w="8372" w:type="dxa"/>
          </w:tcPr>
          <w:p w14:paraId="6FA913CA" w14:textId="77777777" w:rsidR="0025689E" w:rsidRDefault="00E87DB5" w:rsidP="00B07516">
            <w:pPr>
              <w:rPr>
                <w:rFonts w:ascii="Aptos" w:hAnsi="Aptos" w:cstheme="minorHAnsi"/>
                <w:b/>
                <w:bCs/>
              </w:rPr>
            </w:pPr>
            <w:r>
              <w:rPr>
                <w:rFonts w:ascii="Aptos" w:hAnsi="Aptos" w:cstheme="minorHAnsi"/>
                <w:b/>
                <w:bCs/>
              </w:rPr>
              <w:t>THE COMMON</w:t>
            </w:r>
          </w:p>
          <w:p w14:paraId="5D53F268" w14:textId="1D4C3110" w:rsidR="00E87DB5" w:rsidRDefault="00C71909">
            <w:pPr>
              <w:pStyle w:val="ListParagraph"/>
              <w:numPr>
                <w:ilvl w:val="0"/>
                <w:numId w:val="2"/>
              </w:numPr>
              <w:rPr>
                <w:rFonts w:ascii="Aptos" w:hAnsi="Aptos" w:cstheme="minorHAnsi"/>
              </w:rPr>
            </w:pPr>
            <w:r>
              <w:rPr>
                <w:rFonts w:ascii="Aptos" w:hAnsi="Aptos" w:cstheme="minorHAnsi"/>
              </w:rPr>
              <w:t xml:space="preserve">Play Area Maintenance – </w:t>
            </w:r>
            <w:r w:rsidR="007F4D9F">
              <w:rPr>
                <w:rFonts w:ascii="Aptos" w:hAnsi="Aptos" w:cstheme="minorHAnsi"/>
              </w:rPr>
              <w:t xml:space="preserve">zip wire ground covering needs more wood chip, which will be done once it is dry. </w:t>
            </w:r>
          </w:p>
          <w:p w14:paraId="537BB328" w14:textId="3EAE74B8" w:rsidR="00C71909" w:rsidRDefault="00C71909">
            <w:pPr>
              <w:pStyle w:val="ListParagraph"/>
              <w:numPr>
                <w:ilvl w:val="0"/>
                <w:numId w:val="2"/>
              </w:numPr>
              <w:rPr>
                <w:rFonts w:ascii="Aptos" w:hAnsi="Aptos" w:cstheme="minorHAnsi"/>
              </w:rPr>
            </w:pPr>
            <w:r>
              <w:rPr>
                <w:rFonts w:ascii="Aptos" w:hAnsi="Aptos" w:cstheme="minorHAnsi"/>
              </w:rPr>
              <w:t xml:space="preserve">Tree Work – </w:t>
            </w:r>
            <w:r w:rsidR="007F4D9F">
              <w:rPr>
                <w:rFonts w:ascii="Aptos" w:hAnsi="Aptos" w:cstheme="minorHAnsi"/>
              </w:rPr>
              <w:t xml:space="preserve">ash trees are currently healthy but could cause a problem if they get ash dieback. The common could do with being thinned, a public consultation will happen to assess if the public wish the common to be either more grassland or more woodland. </w:t>
            </w:r>
          </w:p>
          <w:p w14:paraId="77F30178" w14:textId="6A459E64" w:rsidR="00C71909" w:rsidRPr="00C71909" w:rsidRDefault="00C71909" w:rsidP="00C71909">
            <w:pPr>
              <w:pStyle w:val="ListParagraph"/>
              <w:ind w:left="720" w:firstLine="0"/>
              <w:rPr>
                <w:rFonts w:ascii="Aptos" w:hAnsi="Aptos" w:cstheme="minorHAnsi"/>
              </w:rPr>
            </w:pPr>
          </w:p>
        </w:tc>
      </w:tr>
      <w:tr w:rsidR="0025689E" w:rsidRPr="0025689E" w14:paraId="0FE397F0" w14:textId="77777777" w:rsidTr="0025689E">
        <w:tc>
          <w:tcPr>
            <w:tcW w:w="1384" w:type="dxa"/>
          </w:tcPr>
          <w:p w14:paraId="72F0D6F5" w14:textId="03CC3E27" w:rsidR="0025689E" w:rsidRPr="0025689E" w:rsidRDefault="001015A2" w:rsidP="0025689E">
            <w:pPr>
              <w:spacing w:before="1"/>
              <w:rPr>
                <w:rFonts w:ascii="Aptos" w:hAnsi="Aptos" w:cstheme="minorHAnsi"/>
                <w:b/>
              </w:rPr>
            </w:pPr>
            <w:r>
              <w:rPr>
                <w:rFonts w:ascii="Aptos" w:hAnsi="Aptos" w:cstheme="minorHAnsi"/>
                <w:b/>
              </w:rPr>
              <w:lastRenderedPageBreak/>
              <w:t>2526-0</w:t>
            </w:r>
            <w:r w:rsidR="00FE3601">
              <w:rPr>
                <w:rFonts w:ascii="Aptos" w:hAnsi="Aptos" w:cstheme="minorHAnsi"/>
                <w:b/>
              </w:rPr>
              <w:t>7</w:t>
            </w:r>
            <w:r w:rsidR="00594B69">
              <w:rPr>
                <w:rFonts w:ascii="Aptos" w:hAnsi="Aptos" w:cstheme="minorHAnsi"/>
                <w:b/>
              </w:rPr>
              <w:t>5</w:t>
            </w:r>
          </w:p>
        </w:tc>
        <w:tc>
          <w:tcPr>
            <w:tcW w:w="8372" w:type="dxa"/>
          </w:tcPr>
          <w:p w14:paraId="01A86CDC" w14:textId="79911495" w:rsidR="0025689E" w:rsidRPr="00EA1FEB" w:rsidRDefault="001015A2" w:rsidP="00EA1FEB">
            <w:pPr>
              <w:rPr>
                <w:rFonts w:ascii="Aptos" w:hAnsi="Aptos" w:cstheme="minorHAnsi"/>
                <w:b/>
                <w:bCs/>
                <w:lang w:val="en-GB"/>
              </w:rPr>
            </w:pPr>
            <w:r w:rsidRPr="001015A2">
              <w:rPr>
                <w:rFonts w:ascii="Aptos" w:hAnsi="Aptos" w:cstheme="minorHAnsi"/>
                <w:b/>
                <w:bCs/>
                <w:lang w:val="en-GB"/>
              </w:rPr>
              <w:t>PUB GROUP UPDATE</w:t>
            </w:r>
            <w:r w:rsidR="00EA1FEB">
              <w:rPr>
                <w:rFonts w:ascii="Aptos" w:hAnsi="Aptos" w:cstheme="minorHAnsi"/>
                <w:b/>
                <w:bCs/>
                <w:lang w:val="en-GB"/>
              </w:rPr>
              <w:t xml:space="preserve"> </w:t>
            </w:r>
          </w:p>
          <w:p w14:paraId="1C73572A" w14:textId="254AE99E" w:rsidR="00EC63EA" w:rsidRPr="0025689E" w:rsidRDefault="00166FA7" w:rsidP="0025689E">
            <w:pPr>
              <w:rPr>
                <w:rFonts w:ascii="Aptos" w:hAnsi="Aptos" w:cstheme="minorHAnsi"/>
              </w:rPr>
            </w:pPr>
            <w:r>
              <w:rPr>
                <w:rFonts w:ascii="Aptos" w:hAnsi="Aptos" w:cstheme="minorHAnsi"/>
              </w:rPr>
              <w:t xml:space="preserve">No update. </w:t>
            </w:r>
          </w:p>
        </w:tc>
      </w:tr>
      <w:tr w:rsidR="00C71909" w:rsidRPr="0025689E" w14:paraId="64B7BAA1" w14:textId="77777777" w:rsidTr="0025689E">
        <w:tc>
          <w:tcPr>
            <w:tcW w:w="1384" w:type="dxa"/>
          </w:tcPr>
          <w:p w14:paraId="04D1410E" w14:textId="63D589B5" w:rsidR="00C71909" w:rsidRDefault="00594B69" w:rsidP="0025689E">
            <w:pPr>
              <w:spacing w:before="1"/>
              <w:rPr>
                <w:rFonts w:ascii="Aptos" w:hAnsi="Aptos" w:cstheme="minorHAnsi"/>
                <w:b/>
              </w:rPr>
            </w:pPr>
            <w:r>
              <w:rPr>
                <w:rFonts w:ascii="Aptos" w:hAnsi="Aptos" w:cstheme="minorHAnsi"/>
                <w:b/>
              </w:rPr>
              <w:t>2526-076</w:t>
            </w:r>
          </w:p>
        </w:tc>
        <w:tc>
          <w:tcPr>
            <w:tcW w:w="8372" w:type="dxa"/>
          </w:tcPr>
          <w:p w14:paraId="145A853C" w14:textId="4122D230" w:rsidR="00C71909" w:rsidRDefault="00C71909" w:rsidP="001015A2">
            <w:pPr>
              <w:rPr>
                <w:rFonts w:ascii="Aptos" w:hAnsi="Aptos" w:cstheme="minorHAnsi"/>
                <w:b/>
                <w:bCs/>
                <w:lang w:val="en-GB"/>
              </w:rPr>
            </w:pPr>
            <w:r>
              <w:rPr>
                <w:rFonts w:ascii="Aptos" w:hAnsi="Aptos" w:cstheme="minorHAnsi"/>
                <w:b/>
                <w:bCs/>
                <w:lang w:val="en-GB"/>
              </w:rPr>
              <w:t>EMAILS &amp; WEBSITE</w:t>
            </w:r>
            <w:r w:rsidR="00EA1FEB">
              <w:rPr>
                <w:rFonts w:ascii="Aptos" w:hAnsi="Aptos" w:cstheme="minorHAnsi"/>
                <w:b/>
                <w:bCs/>
                <w:lang w:val="en-GB"/>
              </w:rPr>
              <w:t xml:space="preserve"> </w:t>
            </w:r>
          </w:p>
          <w:p w14:paraId="70FB06A1" w14:textId="53E70D1C" w:rsidR="00EA1FEB" w:rsidRPr="00EA1FEB" w:rsidRDefault="00B43B1E" w:rsidP="001015A2">
            <w:pPr>
              <w:rPr>
                <w:rFonts w:ascii="Aptos" w:hAnsi="Aptos" w:cstheme="minorHAnsi"/>
                <w:lang w:val="en-GB"/>
              </w:rPr>
            </w:pPr>
            <w:r>
              <w:rPr>
                <w:rFonts w:ascii="Aptos" w:hAnsi="Aptos" w:cstheme="minorHAnsi"/>
                <w:lang w:val="en-GB"/>
              </w:rPr>
              <w:t xml:space="preserve">Under assertation 10 all councils are </w:t>
            </w:r>
            <w:r w:rsidR="00EA363E">
              <w:rPr>
                <w:rFonts w:ascii="Aptos" w:hAnsi="Aptos" w:cstheme="minorHAnsi"/>
                <w:lang w:val="en-GB"/>
              </w:rPr>
              <w:t xml:space="preserve">required </w:t>
            </w:r>
            <w:r>
              <w:rPr>
                <w:rFonts w:ascii="Aptos" w:hAnsi="Aptos" w:cstheme="minorHAnsi"/>
                <w:lang w:val="en-GB"/>
              </w:rPr>
              <w:t xml:space="preserve">to go to gov.uk website and email. </w:t>
            </w:r>
          </w:p>
          <w:p w14:paraId="6AB9607E" w14:textId="3C1676C9" w:rsidR="00C71909" w:rsidRPr="00C71909" w:rsidRDefault="005D47C8" w:rsidP="001015A2">
            <w:pPr>
              <w:rPr>
                <w:rFonts w:ascii="Aptos" w:hAnsi="Aptos" w:cstheme="minorHAnsi"/>
                <w:lang w:val="en-GB"/>
              </w:rPr>
            </w:pPr>
            <w:r>
              <w:rPr>
                <w:rFonts w:ascii="Aptos" w:hAnsi="Aptos" w:cstheme="minorHAnsi"/>
                <w:lang w:val="en-GB"/>
              </w:rPr>
              <w:t xml:space="preserve">Proposal for website and emails to move to gov.uk motioned, seconded, and approved. </w:t>
            </w:r>
          </w:p>
        </w:tc>
      </w:tr>
      <w:tr w:rsidR="00C71909" w:rsidRPr="0025689E" w14:paraId="16FDCE62" w14:textId="77777777" w:rsidTr="0025689E">
        <w:tc>
          <w:tcPr>
            <w:tcW w:w="1384" w:type="dxa"/>
          </w:tcPr>
          <w:p w14:paraId="3326A1B0" w14:textId="2D98EE08" w:rsidR="00C71909" w:rsidRDefault="00594B69" w:rsidP="0025689E">
            <w:pPr>
              <w:spacing w:before="1"/>
              <w:rPr>
                <w:rFonts w:ascii="Aptos" w:hAnsi="Aptos" w:cstheme="minorHAnsi"/>
                <w:b/>
              </w:rPr>
            </w:pPr>
            <w:r>
              <w:rPr>
                <w:rFonts w:ascii="Aptos" w:hAnsi="Aptos" w:cstheme="minorHAnsi"/>
                <w:b/>
              </w:rPr>
              <w:t>2526-077</w:t>
            </w:r>
          </w:p>
        </w:tc>
        <w:tc>
          <w:tcPr>
            <w:tcW w:w="8372" w:type="dxa"/>
          </w:tcPr>
          <w:p w14:paraId="3411EE25" w14:textId="77777777" w:rsidR="00C71909" w:rsidRDefault="00C71909" w:rsidP="001015A2">
            <w:pPr>
              <w:rPr>
                <w:rFonts w:ascii="Aptos" w:hAnsi="Aptos" w:cstheme="minorHAnsi"/>
                <w:b/>
                <w:bCs/>
                <w:lang w:val="en-GB"/>
              </w:rPr>
            </w:pPr>
            <w:r>
              <w:rPr>
                <w:rFonts w:ascii="Aptos" w:hAnsi="Aptos" w:cstheme="minorHAnsi"/>
                <w:b/>
                <w:bCs/>
                <w:lang w:val="en-GB"/>
              </w:rPr>
              <w:t>PARISH NOTICEBOARD</w:t>
            </w:r>
          </w:p>
          <w:p w14:paraId="6C15AF95" w14:textId="7673B6F3" w:rsidR="00C71909" w:rsidRPr="00C71909" w:rsidRDefault="005D47C8" w:rsidP="001015A2">
            <w:pPr>
              <w:rPr>
                <w:rFonts w:ascii="Aptos" w:hAnsi="Aptos" w:cstheme="minorHAnsi"/>
                <w:lang w:val="en-GB"/>
              </w:rPr>
            </w:pPr>
            <w:r>
              <w:rPr>
                <w:rFonts w:ascii="Aptos" w:hAnsi="Aptos" w:cstheme="minorHAnsi"/>
                <w:lang w:val="en-GB"/>
              </w:rPr>
              <w:t xml:space="preserve">Awaiting response on where the noticeboard can be placed. </w:t>
            </w:r>
          </w:p>
        </w:tc>
      </w:tr>
      <w:tr w:rsidR="00C71909" w:rsidRPr="0025689E" w14:paraId="4D503197" w14:textId="77777777" w:rsidTr="0025689E">
        <w:tc>
          <w:tcPr>
            <w:tcW w:w="1384" w:type="dxa"/>
          </w:tcPr>
          <w:p w14:paraId="5F34A885" w14:textId="60E14E38" w:rsidR="00C71909" w:rsidRDefault="00594B69" w:rsidP="0025689E">
            <w:pPr>
              <w:spacing w:before="1"/>
              <w:rPr>
                <w:rFonts w:ascii="Aptos" w:hAnsi="Aptos" w:cstheme="minorHAnsi"/>
                <w:b/>
              </w:rPr>
            </w:pPr>
            <w:r>
              <w:rPr>
                <w:rFonts w:ascii="Aptos" w:hAnsi="Aptos" w:cstheme="minorHAnsi"/>
                <w:b/>
              </w:rPr>
              <w:t>2525-078</w:t>
            </w:r>
          </w:p>
        </w:tc>
        <w:tc>
          <w:tcPr>
            <w:tcW w:w="8372" w:type="dxa"/>
          </w:tcPr>
          <w:p w14:paraId="55C5435E" w14:textId="77777777" w:rsidR="00C71909" w:rsidRDefault="00C71909" w:rsidP="001015A2">
            <w:pPr>
              <w:rPr>
                <w:rFonts w:ascii="Aptos" w:hAnsi="Aptos" w:cstheme="minorHAnsi"/>
                <w:b/>
                <w:bCs/>
                <w:lang w:val="en-GB"/>
              </w:rPr>
            </w:pPr>
            <w:r>
              <w:rPr>
                <w:rFonts w:ascii="Aptos" w:hAnsi="Aptos" w:cstheme="minorHAnsi"/>
                <w:b/>
                <w:bCs/>
                <w:lang w:val="en-GB"/>
              </w:rPr>
              <w:t>MARQUEE REPAIR</w:t>
            </w:r>
          </w:p>
          <w:p w14:paraId="0231D8A0" w14:textId="476E8867" w:rsidR="00EF666D" w:rsidRPr="00C71909" w:rsidRDefault="005D47C8" w:rsidP="001015A2">
            <w:pPr>
              <w:rPr>
                <w:rFonts w:ascii="Aptos" w:hAnsi="Aptos" w:cstheme="minorHAnsi"/>
                <w:lang w:val="en-GB"/>
              </w:rPr>
            </w:pPr>
            <w:r>
              <w:rPr>
                <w:rFonts w:ascii="Aptos" w:hAnsi="Aptos" w:cstheme="minorHAnsi"/>
                <w:lang w:val="en-GB"/>
              </w:rPr>
              <w:t xml:space="preserve">Grant money has come in for the marquee repair, once the repair has been completed the council will be informed. </w:t>
            </w:r>
          </w:p>
        </w:tc>
      </w:tr>
      <w:tr w:rsidR="0025689E" w:rsidRPr="0025689E" w14:paraId="2795CDA8" w14:textId="77777777" w:rsidTr="0025689E">
        <w:tc>
          <w:tcPr>
            <w:tcW w:w="1384" w:type="dxa"/>
          </w:tcPr>
          <w:p w14:paraId="1499280B" w14:textId="345E8B05" w:rsidR="0025689E" w:rsidRPr="0025689E" w:rsidRDefault="0025689E" w:rsidP="0025689E">
            <w:pPr>
              <w:spacing w:before="1"/>
              <w:rPr>
                <w:rFonts w:ascii="Aptos" w:hAnsi="Aptos" w:cstheme="minorHAnsi"/>
                <w:b/>
              </w:rPr>
            </w:pPr>
            <w:r w:rsidRPr="0025689E">
              <w:rPr>
                <w:rFonts w:ascii="Aptos" w:hAnsi="Aptos" w:cstheme="minorHAnsi"/>
                <w:b/>
              </w:rPr>
              <w:t>2526-0</w:t>
            </w:r>
            <w:r w:rsidR="00FE3601">
              <w:rPr>
                <w:rFonts w:ascii="Aptos" w:hAnsi="Aptos" w:cstheme="minorHAnsi"/>
                <w:b/>
              </w:rPr>
              <w:t>7</w:t>
            </w:r>
            <w:r w:rsidR="00594B69">
              <w:rPr>
                <w:rFonts w:ascii="Aptos" w:hAnsi="Aptos" w:cstheme="minorHAnsi"/>
                <w:b/>
              </w:rPr>
              <w:t>9</w:t>
            </w:r>
          </w:p>
        </w:tc>
        <w:tc>
          <w:tcPr>
            <w:tcW w:w="8372" w:type="dxa"/>
          </w:tcPr>
          <w:p w14:paraId="1DC82490" w14:textId="29F29FCD" w:rsidR="0025689E" w:rsidRPr="0025689E" w:rsidRDefault="0025689E" w:rsidP="0025689E">
            <w:pPr>
              <w:spacing w:line="276" w:lineRule="auto"/>
              <w:rPr>
                <w:rFonts w:ascii="Aptos" w:hAnsi="Aptos" w:cstheme="minorHAnsi"/>
                <w:b/>
                <w:bCs/>
              </w:rPr>
            </w:pPr>
            <w:r w:rsidRPr="0025689E">
              <w:rPr>
                <w:rFonts w:ascii="Aptos" w:hAnsi="Aptos" w:cstheme="minorHAnsi"/>
                <w:b/>
                <w:bCs/>
              </w:rPr>
              <w:t>BANK RECONCILIATION</w:t>
            </w:r>
          </w:p>
          <w:p w14:paraId="52A1E332" w14:textId="1A90B1CF" w:rsidR="0025689E" w:rsidRPr="0025689E" w:rsidRDefault="0025689E" w:rsidP="0025689E">
            <w:pPr>
              <w:spacing w:line="276" w:lineRule="auto"/>
              <w:rPr>
                <w:rFonts w:ascii="Aptos" w:hAnsi="Aptos" w:cstheme="minorHAnsi"/>
              </w:rPr>
            </w:pPr>
            <w:r w:rsidRPr="0025689E">
              <w:rPr>
                <w:rFonts w:ascii="Aptos" w:hAnsi="Aptos" w:cstheme="minorHAnsi"/>
              </w:rPr>
              <w:t>To agree the bank reconciliation as</w:t>
            </w:r>
            <w:r w:rsidR="00EA363E">
              <w:rPr>
                <w:rFonts w:ascii="Aptos" w:hAnsi="Aptos" w:cstheme="minorHAnsi"/>
              </w:rPr>
              <w:t xml:space="preserve"> at</w:t>
            </w:r>
            <w:r w:rsidRPr="0025689E">
              <w:rPr>
                <w:rFonts w:ascii="Aptos" w:hAnsi="Aptos" w:cstheme="minorHAnsi"/>
              </w:rPr>
              <w:t xml:space="preserve"> 2</w:t>
            </w:r>
            <w:r w:rsidR="00EF666D">
              <w:rPr>
                <w:rFonts w:ascii="Aptos" w:hAnsi="Aptos" w:cstheme="minorHAnsi"/>
              </w:rPr>
              <w:t>7</w:t>
            </w:r>
            <w:r w:rsidR="00203758" w:rsidRPr="00203758">
              <w:rPr>
                <w:rFonts w:ascii="Aptos" w:hAnsi="Aptos" w:cstheme="minorHAnsi"/>
                <w:vertAlign w:val="superscript"/>
              </w:rPr>
              <w:t>th</w:t>
            </w:r>
            <w:r w:rsidR="00203758">
              <w:rPr>
                <w:rFonts w:ascii="Aptos" w:hAnsi="Aptos" w:cstheme="minorHAnsi"/>
              </w:rPr>
              <w:t xml:space="preserve"> </w:t>
            </w:r>
            <w:r w:rsidR="00EF666D">
              <w:rPr>
                <w:rFonts w:ascii="Aptos" w:hAnsi="Aptos" w:cstheme="minorHAnsi"/>
              </w:rPr>
              <w:t>January</w:t>
            </w:r>
            <w:r w:rsidRPr="0025689E">
              <w:rPr>
                <w:rFonts w:ascii="Aptos" w:hAnsi="Aptos" w:cstheme="minorHAnsi"/>
              </w:rPr>
              <w:t xml:space="preserve"> 202</w:t>
            </w:r>
            <w:r w:rsidR="00EF666D">
              <w:rPr>
                <w:rFonts w:ascii="Aptos" w:hAnsi="Aptos" w:cstheme="minorHAnsi"/>
              </w:rPr>
              <w:t>6</w:t>
            </w:r>
            <w:r w:rsidR="005D47C8">
              <w:rPr>
                <w:rFonts w:ascii="Aptos" w:hAnsi="Aptos" w:cstheme="minorHAnsi"/>
              </w:rPr>
              <w:t xml:space="preserve"> – proposed, seconded, and approved. </w:t>
            </w:r>
          </w:p>
        </w:tc>
      </w:tr>
      <w:tr w:rsidR="0025689E" w:rsidRPr="0025689E" w14:paraId="2DBBA27A" w14:textId="77777777" w:rsidTr="0025689E">
        <w:trPr>
          <w:trHeight w:val="546"/>
        </w:trPr>
        <w:tc>
          <w:tcPr>
            <w:tcW w:w="1384" w:type="dxa"/>
          </w:tcPr>
          <w:p w14:paraId="30C7DFB7" w14:textId="272A5158" w:rsidR="0025689E" w:rsidRPr="0025689E" w:rsidRDefault="0025689E" w:rsidP="0025689E">
            <w:pPr>
              <w:spacing w:before="1"/>
              <w:rPr>
                <w:rFonts w:ascii="Aptos" w:hAnsi="Aptos" w:cstheme="minorHAnsi"/>
                <w:b/>
              </w:rPr>
            </w:pPr>
            <w:r w:rsidRPr="0025689E">
              <w:rPr>
                <w:rFonts w:ascii="Aptos" w:hAnsi="Aptos" w:cstheme="minorHAnsi"/>
                <w:b/>
              </w:rPr>
              <w:t>2526-0</w:t>
            </w:r>
            <w:r w:rsidR="00594B69">
              <w:rPr>
                <w:rFonts w:ascii="Aptos" w:hAnsi="Aptos" w:cstheme="minorHAnsi"/>
                <w:b/>
              </w:rPr>
              <w:t>80</w:t>
            </w:r>
          </w:p>
        </w:tc>
        <w:tc>
          <w:tcPr>
            <w:tcW w:w="8372" w:type="dxa"/>
          </w:tcPr>
          <w:p w14:paraId="777B8B6B" w14:textId="1EC5EEE7" w:rsidR="0025689E" w:rsidRPr="0025689E" w:rsidRDefault="0025689E" w:rsidP="0025689E">
            <w:pPr>
              <w:spacing w:line="276" w:lineRule="auto"/>
              <w:rPr>
                <w:rFonts w:ascii="Aptos" w:hAnsi="Aptos" w:cstheme="minorHAnsi"/>
                <w:b/>
              </w:rPr>
            </w:pPr>
            <w:r w:rsidRPr="0025689E">
              <w:rPr>
                <w:rFonts w:ascii="Aptos" w:hAnsi="Aptos" w:cstheme="minorHAnsi"/>
                <w:b/>
              </w:rPr>
              <w:t>RECEIPTS &amp; PAYMENTS TO DATE COMPARED TO BUDGET</w:t>
            </w:r>
          </w:p>
          <w:p w14:paraId="5D7917A6" w14:textId="1D5366C2" w:rsidR="0025689E" w:rsidRPr="0025689E" w:rsidRDefault="0025689E" w:rsidP="0025689E">
            <w:pPr>
              <w:rPr>
                <w:rFonts w:ascii="Aptos" w:hAnsi="Aptos" w:cstheme="minorHAnsi"/>
              </w:rPr>
            </w:pPr>
            <w:r w:rsidRPr="0025689E">
              <w:rPr>
                <w:rFonts w:ascii="Aptos" w:hAnsi="Aptos" w:cstheme="minorHAnsi"/>
              </w:rPr>
              <w:t>Receipts and Payments compared to Budgets for the period from 1</w:t>
            </w:r>
            <w:r w:rsidRPr="0025689E">
              <w:rPr>
                <w:rFonts w:ascii="Aptos" w:hAnsi="Aptos" w:cstheme="minorHAnsi"/>
                <w:vertAlign w:val="superscript"/>
              </w:rPr>
              <w:t>st</w:t>
            </w:r>
            <w:r w:rsidRPr="0025689E">
              <w:rPr>
                <w:rFonts w:ascii="Aptos" w:hAnsi="Aptos" w:cstheme="minorHAnsi"/>
              </w:rPr>
              <w:t xml:space="preserve"> April 2024 to 2</w:t>
            </w:r>
            <w:r w:rsidR="00FE3601">
              <w:rPr>
                <w:rFonts w:ascii="Aptos" w:hAnsi="Aptos" w:cstheme="minorHAnsi"/>
              </w:rPr>
              <w:t>7</w:t>
            </w:r>
            <w:r w:rsidR="00203758" w:rsidRPr="00203758">
              <w:rPr>
                <w:rFonts w:ascii="Aptos" w:hAnsi="Aptos" w:cstheme="minorHAnsi"/>
                <w:vertAlign w:val="superscript"/>
              </w:rPr>
              <w:t>th</w:t>
            </w:r>
            <w:r w:rsidR="00203758">
              <w:rPr>
                <w:rFonts w:ascii="Aptos" w:hAnsi="Aptos" w:cstheme="minorHAnsi"/>
              </w:rPr>
              <w:t xml:space="preserve"> </w:t>
            </w:r>
            <w:r w:rsidR="00FE3601">
              <w:rPr>
                <w:rFonts w:ascii="Aptos" w:hAnsi="Aptos" w:cstheme="minorHAnsi"/>
              </w:rPr>
              <w:t>January</w:t>
            </w:r>
            <w:r w:rsidRPr="0025689E">
              <w:rPr>
                <w:rFonts w:ascii="Aptos" w:hAnsi="Aptos" w:cstheme="minorHAnsi"/>
              </w:rPr>
              <w:t xml:space="preserve"> 202</w:t>
            </w:r>
            <w:r w:rsidR="00FE3601">
              <w:rPr>
                <w:rFonts w:ascii="Aptos" w:hAnsi="Aptos" w:cstheme="minorHAnsi"/>
              </w:rPr>
              <w:t>6</w:t>
            </w:r>
            <w:r w:rsidR="005D47C8">
              <w:rPr>
                <w:rFonts w:ascii="Aptos" w:hAnsi="Aptos" w:cstheme="minorHAnsi"/>
              </w:rPr>
              <w:t xml:space="preserve"> – no concerns. </w:t>
            </w:r>
          </w:p>
          <w:p w14:paraId="7EDE359C" w14:textId="3B157DB3" w:rsidR="0025689E" w:rsidRPr="0025689E" w:rsidRDefault="0025689E" w:rsidP="0025689E">
            <w:pPr>
              <w:rPr>
                <w:rFonts w:ascii="Aptos" w:hAnsi="Aptos" w:cstheme="minorHAnsi"/>
              </w:rPr>
            </w:pPr>
          </w:p>
        </w:tc>
      </w:tr>
      <w:tr w:rsidR="0025689E" w:rsidRPr="0025689E" w14:paraId="3084FE04" w14:textId="77777777" w:rsidTr="0025689E">
        <w:trPr>
          <w:trHeight w:val="1036"/>
        </w:trPr>
        <w:tc>
          <w:tcPr>
            <w:tcW w:w="1384" w:type="dxa"/>
          </w:tcPr>
          <w:p w14:paraId="66A1E727" w14:textId="442C2872" w:rsidR="0025689E" w:rsidRPr="0025689E" w:rsidRDefault="0025689E" w:rsidP="0025689E">
            <w:pPr>
              <w:spacing w:before="1"/>
              <w:rPr>
                <w:rFonts w:ascii="Aptos" w:hAnsi="Aptos" w:cstheme="minorHAnsi"/>
                <w:b/>
              </w:rPr>
            </w:pPr>
            <w:r w:rsidRPr="0025689E">
              <w:rPr>
                <w:rFonts w:ascii="Aptos" w:hAnsi="Aptos" w:cstheme="minorHAnsi"/>
                <w:b/>
              </w:rPr>
              <w:t>2526-0</w:t>
            </w:r>
            <w:r w:rsidR="00594B69">
              <w:rPr>
                <w:rFonts w:ascii="Aptos" w:hAnsi="Aptos" w:cstheme="minorHAnsi"/>
                <w:b/>
              </w:rPr>
              <w:t>81</w:t>
            </w:r>
          </w:p>
        </w:tc>
        <w:tc>
          <w:tcPr>
            <w:tcW w:w="8372" w:type="dxa"/>
          </w:tcPr>
          <w:p w14:paraId="151A22F8" w14:textId="627AE54B" w:rsidR="0025689E" w:rsidRPr="0025689E" w:rsidRDefault="0025689E" w:rsidP="0025689E">
            <w:pPr>
              <w:spacing w:line="276" w:lineRule="auto"/>
              <w:rPr>
                <w:rFonts w:ascii="Aptos" w:hAnsi="Aptos" w:cstheme="minorHAnsi"/>
                <w:b/>
                <w:vertAlign w:val="superscript"/>
              </w:rPr>
            </w:pPr>
            <w:r w:rsidRPr="0025689E">
              <w:rPr>
                <w:rFonts w:ascii="Aptos" w:hAnsi="Aptos" w:cstheme="minorHAnsi"/>
                <w:b/>
              </w:rPr>
              <w:t>PAYMENT SCHEDULE</w:t>
            </w:r>
          </w:p>
          <w:p w14:paraId="34053169" w14:textId="682DE3DC" w:rsidR="0025689E" w:rsidRPr="0025689E" w:rsidRDefault="005D47C8" w:rsidP="0025689E">
            <w:pPr>
              <w:tabs>
                <w:tab w:val="left" w:pos="1553"/>
              </w:tabs>
              <w:spacing w:before="1"/>
              <w:ind w:right="448"/>
              <w:rPr>
                <w:rFonts w:ascii="Aptos" w:hAnsi="Aptos" w:cstheme="minorHAnsi"/>
              </w:rPr>
            </w:pPr>
            <w:r>
              <w:rPr>
                <w:rFonts w:ascii="Aptos" w:hAnsi="Aptos" w:cstheme="minorHAnsi"/>
              </w:rPr>
              <w:t>No concerns</w:t>
            </w:r>
            <w:r w:rsidR="00EA363E">
              <w:rPr>
                <w:rFonts w:ascii="Aptos" w:hAnsi="Aptos" w:cstheme="minorHAnsi"/>
              </w:rPr>
              <w:t xml:space="preserve"> – payments approved. </w:t>
            </w:r>
          </w:p>
          <w:p w14:paraId="6C2DB4FB" w14:textId="39A1B163" w:rsidR="0025689E" w:rsidRPr="0025689E" w:rsidRDefault="0025689E" w:rsidP="0025689E">
            <w:pPr>
              <w:spacing w:line="276" w:lineRule="auto"/>
              <w:rPr>
                <w:rFonts w:ascii="Aptos" w:hAnsi="Aptos" w:cstheme="minorHAnsi"/>
                <w:b/>
              </w:rPr>
            </w:pPr>
          </w:p>
        </w:tc>
      </w:tr>
      <w:tr w:rsidR="0025689E" w:rsidRPr="0025689E" w14:paraId="7EE29076" w14:textId="77777777" w:rsidTr="0025689E">
        <w:trPr>
          <w:trHeight w:val="546"/>
        </w:trPr>
        <w:tc>
          <w:tcPr>
            <w:tcW w:w="1384" w:type="dxa"/>
          </w:tcPr>
          <w:p w14:paraId="5A44F40E" w14:textId="6A294303" w:rsidR="0025689E" w:rsidRPr="0025689E" w:rsidRDefault="0025689E" w:rsidP="0025689E">
            <w:pPr>
              <w:spacing w:before="1"/>
              <w:rPr>
                <w:rFonts w:ascii="Aptos" w:hAnsi="Aptos" w:cstheme="minorHAnsi"/>
                <w:b/>
              </w:rPr>
            </w:pPr>
          </w:p>
        </w:tc>
        <w:tc>
          <w:tcPr>
            <w:tcW w:w="8372" w:type="dxa"/>
          </w:tcPr>
          <w:tbl>
            <w:tblPr>
              <w:tblStyle w:val="TableGrid"/>
              <w:tblW w:w="0" w:type="auto"/>
              <w:tblLook w:val="04A0" w:firstRow="1" w:lastRow="0" w:firstColumn="1" w:lastColumn="0" w:noHBand="0" w:noVBand="1"/>
            </w:tblPr>
            <w:tblGrid>
              <w:gridCol w:w="2082"/>
              <w:gridCol w:w="2382"/>
              <w:gridCol w:w="1414"/>
              <w:gridCol w:w="1165"/>
              <w:gridCol w:w="1103"/>
            </w:tblGrid>
            <w:tr w:rsidR="0025689E" w:rsidRPr="0025689E" w14:paraId="7AD7C897" w14:textId="77777777" w:rsidTr="006B12F6">
              <w:tc>
                <w:tcPr>
                  <w:tcW w:w="2082" w:type="dxa"/>
                </w:tcPr>
                <w:p w14:paraId="54CCF21B"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Payee</w:t>
                  </w:r>
                </w:p>
              </w:tc>
              <w:tc>
                <w:tcPr>
                  <w:tcW w:w="2382" w:type="dxa"/>
                </w:tcPr>
                <w:p w14:paraId="5570DDBC"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Services</w:t>
                  </w:r>
                </w:p>
              </w:tc>
              <w:tc>
                <w:tcPr>
                  <w:tcW w:w="1414" w:type="dxa"/>
                </w:tcPr>
                <w:p w14:paraId="63ECD3A2" w14:textId="4C0A2519" w:rsidR="0025689E" w:rsidRPr="0025689E" w:rsidRDefault="0025689E" w:rsidP="0025689E">
                  <w:pPr>
                    <w:spacing w:line="276" w:lineRule="auto"/>
                    <w:jc w:val="center"/>
                    <w:rPr>
                      <w:rFonts w:ascii="Aptos" w:hAnsi="Aptos" w:cstheme="minorHAnsi"/>
                      <w:b/>
                    </w:rPr>
                  </w:pPr>
                  <w:r w:rsidRPr="0025689E">
                    <w:rPr>
                      <w:rFonts w:ascii="Aptos" w:hAnsi="Aptos" w:cstheme="minorHAnsi"/>
                      <w:b/>
                    </w:rPr>
                    <w:t>Month or Ref.</w:t>
                  </w:r>
                </w:p>
              </w:tc>
              <w:tc>
                <w:tcPr>
                  <w:tcW w:w="1165" w:type="dxa"/>
                </w:tcPr>
                <w:p w14:paraId="65F74CA9" w14:textId="646A7A90" w:rsidR="0025689E" w:rsidRPr="0025689E" w:rsidRDefault="0025689E" w:rsidP="0025689E">
                  <w:pPr>
                    <w:spacing w:line="276" w:lineRule="auto"/>
                    <w:jc w:val="center"/>
                    <w:rPr>
                      <w:rFonts w:ascii="Aptos" w:hAnsi="Aptos" w:cstheme="minorHAnsi"/>
                      <w:b/>
                    </w:rPr>
                  </w:pPr>
                  <w:r w:rsidRPr="0025689E">
                    <w:rPr>
                      <w:rFonts w:ascii="Aptos" w:hAnsi="Aptos" w:cstheme="minorHAnsi"/>
                      <w:b/>
                    </w:rPr>
                    <w:t>Amount</w:t>
                  </w:r>
                </w:p>
                <w:p w14:paraId="5B44E7A7"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w:t>
                  </w:r>
                </w:p>
              </w:tc>
              <w:tc>
                <w:tcPr>
                  <w:tcW w:w="1103" w:type="dxa"/>
                </w:tcPr>
                <w:p w14:paraId="7D77DFF6"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Payment  No.</w:t>
                  </w:r>
                </w:p>
              </w:tc>
            </w:tr>
            <w:tr w:rsidR="0025689E" w:rsidRPr="0025689E" w14:paraId="2B045258" w14:textId="77777777" w:rsidTr="006B12F6">
              <w:tc>
                <w:tcPr>
                  <w:tcW w:w="2082" w:type="dxa"/>
                  <w:shd w:val="clear" w:color="auto" w:fill="EEECE1" w:themeFill="background2"/>
                  <w:vAlign w:val="center"/>
                </w:tcPr>
                <w:p w14:paraId="32FD9AB5" w14:textId="17E70B75" w:rsidR="0025689E" w:rsidRPr="0025689E" w:rsidRDefault="0025689E" w:rsidP="0025689E">
                  <w:pPr>
                    <w:spacing w:line="276" w:lineRule="auto"/>
                    <w:rPr>
                      <w:rFonts w:ascii="Aptos" w:hAnsi="Aptos" w:cstheme="minorHAnsi"/>
                      <w:b/>
                      <w:bCs/>
                    </w:rPr>
                  </w:pPr>
                  <w:r w:rsidRPr="0025689E">
                    <w:rPr>
                      <w:rFonts w:ascii="Aptos" w:hAnsi="Aptos" w:cstheme="minorHAnsi"/>
                      <w:b/>
                      <w:bCs/>
                    </w:rPr>
                    <w:t>2024/2025</w:t>
                  </w:r>
                </w:p>
              </w:tc>
              <w:tc>
                <w:tcPr>
                  <w:tcW w:w="2382" w:type="dxa"/>
                  <w:shd w:val="clear" w:color="auto" w:fill="EEECE1" w:themeFill="background2"/>
                  <w:vAlign w:val="center"/>
                </w:tcPr>
                <w:p w14:paraId="4624F050" w14:textId="77777777" w:rsidR="0025689E" w:rsidRPr="0025689E" w:rsidRDefault="0025689E" w:rsidP="0025689E">
                  <w:pPr>
                    <w:spacing w:line="276" w:lineRule="auto"/>
                    <w:rPr>
                      <w:rFonts w:ascii="Aptos" w:hAnsi="Aptos" w:cstheme="minorHAnsi"/>
                      <w:b/>
                      <w:bCs/>
                    </w:rPr>
                  </w:pPr>
                </w:p>
              </w:tc>
              <w:tc>
                <w:tcPr>
                  <w:tcW w:w="1414" w:type="dxa"/>
                  <w:shd w:val="clear" w:color="auto" w:fill="EEECE1" w:themeFill="background2"/>
                </w:tcPr>
                <w:p w14:paraId="3430C212" w14:textId="77777777" w:rsidR="0025689E" w:rsidRPr="0025689E" w:rsidRDefault="0025689E" w:rsidP="0025689E">
                  <w:pPr>
                    <w:spacing w:line="276" w:lineRule="auto"/>
                    <w:jc w:val="right"/>
                    <w:rPr>
                      <w:rFonts w:ascii="Aptos" w:hAnsi="Aptos" w:cstheme="minorHAnsi"/>
                      <w:b/>
                      <w:bCs/>
                    </w:rPr>
                  </w:pPr>
                </w:p>
              </w:tc>
              <w:tc>
                <w:tcPr>
                  <w:tcW w:w="1165" w:type="dxa"/>
                  <w:shd w:val="clear" w:color="auto" w:fill="EEECE1" w:themeFill="background2"/>
                  <w:vAlign w:val="center"/>
                </w:tcPr>
                <w:p w14:paraId="12240FBF" w14:textId="0F7FC838" w:rsidR="0025689E" w:rsidRPr="0025689E" w:rsidRDefault="0025689E" w:rsidP="0025689E">
                  <w:pPr>
                    <w:spacing w:line="276" w:lineRule="auto"/>
                    <w:jc w:val="right"/>
                    <w:rPr>
                      <w:rFonts w:ascii="Aptos" w:hAnsi="Aptos" w:cstheme="minorHAnsi"/>
                      <w:b/>
                      <w:bCs/>
                    </w:rPr>
                  </w:pPr>
                </w:p>
              </w:tc>
              <w:tc>
                <w:tcPr>
                  <w:tcW w:w="1103" w:type="dxa"/>
                  <w:shd w:val="clear" w:color="auto" w:fill="EEECE1" w:themeFill="background2"/>
                  <w:vAlign w:val="center"/>
                </w:tcPr>
                <w:p w14:paraId="0C7CCE55" w14:textId="77777777" w:rsidR="0025689E" w:rsidRPr="0025689E" w:rsidRDefault="0025689E" w:rsidP="0025689E">
                  <w:pPr>
                    <w:spacing w:line="276" w:lineRule="auto"/>
                    <w:jc w:val="center"/>
                    <w:rPr>
                      <w:rFonts w:ascii="Aptos" w:hAnsi="Aptos" w:cstheme="minorHAnsi"/>
                      <w:b/>
                      <w:bCs/>
                    </w:rPr>
                  </w:pPr>
                </w:p>
              </w:tc>
            </w:tr>
            <w:tr w:rsidR="00FE0DA8" w:rsidRPr="0025689E" w14:paraId="419DFF8B" w14:textId="77777777" w:rsidTr="007C790B">
              <w:tc>
                <w:tcPr>
                  <w:tcW w:w="2082" w:type="dxa"/>
                  <w:vAlign w:val="center"/>
                </w:tcPr>
                <w:p w14:paraId="6D4F5EEB" w14:textId="779C5577" w:rsidR="00FE0DA8" w:rsidRPr="0025689E" w:rsidRDefault="00FE0DA8" w:rsidP="00FE0DA8">
                  <w:pPr>
                    <w:spacing w:line="276" w:lineRule="auto"/>
                    <w:rPr>
                      <w:rFonts w:ascii="Aptos" w:hAnsi="Aptos" w:cstheme="minorHAnsi"/>
                    </w:rPr>
                  </w:pPr>
                  <w:r w:rsidRPr="0025689E">
                    <w:rPr>
                      <w:rFonts w:ascii="Aptos" w:hAnsi="Aptos" w:cstheme="minorHAnsi"/>
                    </w:rPr>
                    <w:t>RJ Martin</w:t>
                  </w:r>
                </w:p>
              </w:tc>
              <w:tc>
                <w:tcPr>
                  <w:tcW w:w="2382" w:type="dxa"/>
                  <w:vAlign w:val="center"/>
                </w:tcPr>
                <w:p w14:paraId="18F94F7D" w14:textId="4387AB91" w:rsidR="00FE0DA8" w:rsidRPr="0025689E" w:rsidRDefault="00FE0DA8" w:rsidP="00FE0DA8">
                  <w:pPr>
                    <w:spacing w:line="276" w:lineRule="auto"/>
                    <w:rPr>
                      <w:rFonts w:ascii="Aptos" w:hAnsi="Aptos" w:cstheme="minorHAnsi"/>
                    </w:rPr>
                  </w:pPr>
                  <w:r w:rsidRPr="0025689E">
                    <w:rPr>
                      <w:rFonts w:ascii="Aptos" w:hAnsi="Aptos" w:cstheme="minorHAnsi"/>
                    </w:rPr>
                    <w:t xml:space="preserve">Salary </w:t>
                  </w:r>
                </w:p>
              </w:tc>
              <w:tc>
                <w:tcPr>
                  <w:tcW w:w="1414" w:type="dxa"/>
                  <w:vAlign w:val="center"/>
                </w:tcPr>
                <w:p w14:paraId="2F6B3A77" w14:textId="54AFFE91" w:rsidR="00FE0DA8" w:rsidRPr="0025689E" w:rsidRDefault="008D5CE4" w:rsidP="007C790B">
                  <w:pPr>
                    <w:spacing w:line="276" w:lineRule="auto"/>
                    <w:jc w:val="center"/>
                    <w:rPr>
                      <w:rFonts w:ascii="Aptos" w:hAnsi="Aptos" w:cstheme="minorHAnsi"/>
                    </w:rPr>
                  </w:pPr>
                  <w:r>
                    <w:rPr>
                      <w:rFonts w:ascii="Aptos" w:hAnsi="Aptos" w:cstheme="minorHAnsi"/>
                    </w:rPr>
                    <w:t>Dec</w:t>
                  </w:r>
                  <w:r w:rsidR="00FE0DA8">
                    <w:rPr>
                      <w:rFonts w:ascii="Aptos" w:hAnsi="Aptos" w:cstheme="minorHAnsi"/>
                    </w:rPr>
                    <w:t xml:space="preserve"> 2025</w:t>
                  </w:r>
                </w:p>
              </w:tc>
              <w:tc>
                <w:tcPr>
                  <w:tcW w:w="1165" w:type="dxa"/>
                  <w:vAlign w:val="center"/>
                </w:tcPr>
                <w:p w14:paraId="3FAEA8B8" w14:textId="570652B2" w:rsidR="00FE0DA8" w:rsidRPr="0025689E" w:rsidRDefault="00FE0DA8" w:rsidP="00FE0DA8">
                  <w:pPr>
                    <w:spacing w:line="276" w:lineRule="auto"/>
                    <w:jc w:val="right"/>
                    <w:rPr>
                      <w:rFonts w:ascii="Aptos" w:hAnsi="Aptos" w:cstheme="minorHAnsi"/>
                    </w:rPr>
                  </w:pPr>
                  <w:r w:rsidRPr="0025689E">
                    <w:rPr>
                      <w:rFonts w:ascii="Aptos" w:hAnsi="Aptos" w:cstheme="minorHAnsi"/>
                    </w:rPr>
                    <w:t>3</w:t>
                  </w:r>
                  <w:r>
                    <w:rPr>
                      <w:rFonts w:ascii="Aptos" w:hAnsi="Aptos" w:cstheme="minorHAnsi"/>
                    </w:rPr>
                    <w:t>26</w:t>
                  </w:r>
                  <w:r w:rsidR="00997E6A">
                    <w:rPr>
                      <w:rFonts w:ascii="Aptos" w:hAnsi="Aptos" w:cstheme="minorHAnsi"/>
                    </w:rPr>
                    <w:t>.82</w:t>
                  </w:r>
                </w:p>
              </w:tc>
              <w:tc>
                <w:tcPr>
                  <w:tcW w:w="1103" w:type="dxa"/>
                  <w:vAlign w:val="center"/>
                </w:tcPr>
                <w:p w14:paraId="2A8B6B3E" w14:textId="16BD4ED1" w:rsidR="00FE0DA8" w:rsidRPr="0025689E" w:rsidRDefault="00C52850" w:rsidP="007C790B">
                  <w:pPr>
                    <w:spacing w:line="276" w:lineRule="auto"/>
                    <w:jc w:val="center"/>
                    <w:rPr>
                      <w:rFonts w:ascii="Aptos" w:hAnsi="Aptos" w:cstheme="minorHAnsi"/>
                    </w:rPr>
                  </w:pPr>
                  <w:r>
                    <w:rPr>
                      <w:rFonts w:ascii="Aptos" w:hAnsi="Aptos" w:cstheme="minorHAnsi"/>
                    </w:rPr>
                    <w:t>2526-1</w:t>
                  </w:r>
                  <w:r w:rsidR="008D5CE4">
                    <w:rPr>
                      <w:rFonts w:ascii="Aptos" w:hAnsi="Aptos" w:cstheme="minorHAnsi"/>
                    </w:rPr>
                    <w:t>8</w:t>
                  </w:r>
                </w:p>
              </w:tc>
            </w:tr>
            <w:tr w:rsidR="00FE0DA8" w:rsidRPr="0025689E" w14:paraId="4D2BA473" w14:textId="77777777" w:rsidTr="007C790B">
              <w:tc>
                <w:tcPr>
                  <w:tcW w:w="2082" w:type="dxa"/>
                  <w:vAlign w:val="center"/>
                </w:tcPr>
                <w:p w14:paraId="65613F0D" w14:textId="0F658C39" w:rsidR="00FE0DA8" w:rsidRPr="0025689E" w:rsidRDefault="00FE0DA8" w:rsidP="00FE0DA8">
                  <w:pPr>
                    <w:spacing w:line="276" w:lineRule="auto"/>
                    <w:rPr>
                      <w:rFonts w:ascii="Aptos" w:hAnsi="Aptos" w:cstheme="minorHAnsi"/>
                    </w:rPr>
                  </w:pPr>
                  <w:r w:rsidRPr="0025689E">
                    <w:rPr>
                      <w:rFonts w:ascii="Aptos" w:hAnsi="Aptos" w:cstheme="minorHAnsi"/>
                    </w:rPr>
                    <w:t>HMRC</w:t>
                  </w:r>
                </w:p>
              </w:tc>
              <w:tc>
                <w:tcPr>
                  <w:tcW w:w="2382" w:type="dxa"/>
                  <w:vAlign w:val="center"/>
                </w:tcPr>
                <w:p w14:paraId="5EBCC178" w14:textId="45C12712" w:rsidR="00FE0DA8" w:rsidRPr="0025689E" w:rsidRDefault="00FE0DA8" w:rsidP="00FE0DA8">
                  <w:pPr>
                    <w:spacing w:line="276" w:lineRule="auto"/>
                    <w:rPr>
                      <w:rFonts w:ascii="Aptos" w:hAnsi="Aptos" w:cstheme="minorHAnsi"/>
                    </w:rPr>
                  </w:pPr>
                  <w:r w:rsidRPr="0025689E">
                    <w:rPr>
                      <w:rFonts w:ascii="Aptos" w:hAnsi="Aptos" w:cstheme="minorHAnsi"/>
                    </w:rPr>
                    <w:t>Tax Deduction</w:t>
                  </w:r>
                </w:p>
              </w:tc>
              <w:tc>
                <w:tcPr>
                  <w:tcW w:w="1414" w:type="dxa"/>
                  <w:vAlign w:val="center"/>
                </w:tcPr>
                <w:p w14:paraId="0A56FA14" w14:textId="7E6D73F9" w:rsidR="00FE0DA8" w:rsidRPr="0025689E" w:rsidRDefault="008D5CE4" w:rsidP="007C790B">
                  <w:pPr>
                    <w:spacing w:line="276" w:lineRule="auto"/>
                    <w:jc w:val="center"/>
                    <w:rPr>
                      <w:rFonts w:ascii="Aptos" w:hAnsi="Aptos" w:cstheme="minorHAnsi"/>
                    </w:rPr>
                  </w:pPr>
                  <w:r>
                    <w:rPr>
                      <w:rFonts w:ascii="Aptos" w:hAnsi="Aptos" w:cstheme="minorHAnsi"/>
                    </w:rPr>
                    <w:t>Dec</w:t>
                  </w:r>
                  <w:r w:rsidR="00FE0DA8">
                    <w:rPr>
                      <w:rFonts w:ascii="Aptos" w:hAnsi="Aptos" w:cstheme="minorHAnsi"/>
                    </w:rPr>
                    <w:t xml:space="preserve"> 2025</w:t>
                  </w:r>
                </w:p>
              </w:tc>
              <w:tc>
                <w:tcPr>
                  <w:tcW w:w="1165" w:type="dxa"/>
                  <w:vAlign w:val="center"/>
                </w:tcPr>
                <w:p w14:paraId="45C490CE" w14:textId="5999EBFC" w:rsidR="00FE0DA8" w:rsidRPr="0025689E" w:rsidRDefault="00FE0DA8" w:rsidP="00FE0DA8">
                  <w:pPr>
                    <w:spacing w:line="276" w:lineRule="auto"/>
                    <w:jc w:val="right"/>
                    <w:rPr>
                      <w:rFonts w:ascii="Aptos" w:hAnsi="Aptos" w:cstheme="minorHAnsi"/>
                    </w:rPr>
                  </w:pPr>
                  <w:r>
                    <w:rPr>
                      <w:rFonts w:ascii="Aptos" w:hAnsi="Aptos" w:cstheme="minorHAnsi"/>
                    </w:rPr>
                    <w:t>81.</w:t>
                  </w:r>
                  <w:r w:rsidR="00997E6A">
                    <w:rPr>
                      <w:rFonts w:ascii="Aptos" w:hAnsi="Aptos" w:cstheme="minorHAnsi"/>
                    </w:rPr>
                    <w:t>60</w:t>
                  </w:r>
                </w:p>
              </w:tc>
              <w:tc>
                <w:tcPr>
                  <w:tcW w:w="1103" w:type="dxa"/>
                  <w:vAlign w:val="center"/>
                </w:tcPr>
                <w:p w14:paraId="20F409E0" w14:textId="53B3FD35" w:rsidR="00FE0DA8" w:rsidRPr="0025689E" w:rsidRDefault="00C52850" w:rsidP="007C790B">
                  <w:pPr>
                    <w:spacing w:line="276" w:lineRule="auto"/>
                    <w:jc w:val="center"/>
                    <w:rPr>
                      <w:rFonts w:ascii="Aptos" w:hAnsi="Aptos" w:cstheme="minorHAnsi"/>
                    </w:rPr>
                  </w:pPr>
                  <w:r>
                    <w:rPr>
                      <w:rFonts w:ascii="Aptos" w:hAnsi="Aptos" w:cstheme="minorHAnsi"/>
                    </w:rPr>
                    <w:t>2526-1</w:t>
                  </w:r>
                  <w:r w:rsidR="008D5CE4">
                    <w:rPr>
                      <w:rFonts w:ascii="Aptos" w:hAnsi="Aptos" w:cstheme="minorHAnsi"/>
                    </w:rPr>
                    <w:t>8</w:t>
                  </w:r>
                </w:p>
              </w:tc>
            </w:tr>
            <w:tr w:rsidR="008D5CE4" w:rsidRPr="0025689E" w14:paraId="6D6B1BD7" w14:textId="77777777" w:rsidTr="007C790B">
              <w:tc>
                <w:tcPr>
                  <w:tcW w:w="2082" w:type="dxa"/>
                  <w:vAlign w:val="center"/>
                </w:tcPr>
                <w:p w14:paraId="5221A428" w14:textId="5FFCA4B8" w:rsidR="008D5CE4" w:rsidRDefault="008D5CE4" w:rsidP="008D5CE4">
                  <w:pPr>
                    <w:spacing w:line="276" w:lineRule="auto"/>
                    <w:rPr>
                      <w:rFonts w:ascii="Aptos" w:hAnsi="Aptos" w:cstheme="minorHAnsi"/>
                    </w:rPr>
                  </w:pPr>
                  <w:r w:rsidRPr="0025689E">
                    <w:rPr>
                      <w:rFonts w:ascii="Aptos" w:hAnsi="Aptos" w:cstheme="minorHAnsi"/>
                    </w:rPr>
                    <w:t>RJ Martin</w:t>
                  </w:r>
                </w:p>
              </w:tc>
              <w:tc>
                <w:tcPr>
                  <w:tcW w:w="2382" w:type="dxa"/>
                  <w:vAlign w:val="center"/>
                </w:tcPr>
                <w:p w14:paraId="6FA38625" w14:textId="7A480CAB" w:rsidR="008D5CE4" w:rsidRDefault="008D5CE4" w:rsidP="008D5CE4">
                  <w:pPr>
                    <w:spacing w:line="276" w:lineRule="auto"/>
                    <w:rPr>
                      <w:rFonts w:ascii="Aptos" w:hAnsi="Aptos" w:cstheme="minorHAnsi"/>
                    </w:rPr>
                  </w:pPr>
                  <w:r w:rsidRPr="0025689E">
                    <w:rPr>
                      <w:rFonts w:ascii="Aptos" w:hAnsi="Aptos" w:cstheme="minorHAnsi"/>
                    </w:rPr>
                    <w:t xml:space="preserve">Salary </w:t>
                  </w:r>
                </w:p>
              </w:tc>
              <w:tc>
                <w:tcPr>
                  <w:tcW w:w="1414" w:type="dxa"/>
                  <w:vAlign w:val="center"/>
                </w:tcPr>
                <w:p w14:paraId="6F5E1DB1" w14:textId="303A3E75" w:rsidR="008D5CE4" w:rsidRDefault="008D5CE4" w:rsidP="008D5CE4">
                  <w:pPr>
                    <w:spacing w:line="276" w:lineRule="auto"/>
                    <w:jc w:val="center"/>
                    <w:rPr>
                      <w:rFonts w:ascii="Aptos" w:hAnsi="Aptos" w:cstheme="minorHAnsi"/>
                    </w:rPr>
                  </w:pPr>
                  <w:r>
                    <w:rPr>
                      <w:rFonts w:ascii="Aptos" w:hAnsi="Aptos" w:cstheme="minorHAnsi"/>
                    </w:rPr>
                    <w:t>Jan 2026</w:t>
                  </w:r>
                </w:p>
              </w:tc>
              <w:tc>
                <w:tcPr>
                  <w:tcW w:w="1165" w:type="dxa"/>
                  <w:vAlign w:val="center"/>
                </w:tcPr>
                <w:p w14:paraId="08A61101" w14:textId="5A7177EE" w:rsidR="008D5CE4" w:rsidRDefault="008D5CE4" w:rsidP="008D5CE4">
                  <w:pPr>
                    <w:spacing w:line="276" w:lineRule="auto"/>
                    <w:jc w:val="right"/>
                    <w:rPr>
                      <w:rFonts w:ascii="Aptos" w:hAnsi="Aptos" w:cstheme="minorHAnsi"/>
                    </w:rPr>
                  </w:pPr>
                  <w:r w:rsidRPr="0025689E">
                    <w:rPr>
                      <w:rFonts w:ascii="Aptos" w:hAnsi="Aptos" w:cstheme="minorHAnsi"/>
                    </w:rPr>
                    <w:t>3</w:t>
                  </w:r>
                  <w:r>
                    <w:rPr>
                      <w:rFonts w:ascii="Aptos" w:hAnsi="Aptos" w:cstheme="minorHAnsi"/>
                    </w:rPr>
                    <w:t>26.82</w:t>
                  </w:r>
                </w:p>
              </w:tc>
              <w:tc>
                <w:tcPr>
                  <w:tcW w:w="1103" w:type="dxa"/>
                  <w:vAlign w:val="center"/>
                </w:tcPr>
                <w:p w14:paraId="65E71706" w14:textId="0D129566" w:rsidR="008D5CE4" w:rsidRDefault="008D5CE4" w:rsidP="008D5CE4">
                  <w:pPr>
                    <w:spacing w:line="276" w:lineRule="auto"/>
                    <w:jc w:val="center"/>
                    <w:rPr>
                      <w:rFonts w:ascii="Aptos" w:hAnsi="Aptos" w:cstheme="minorHAnsi"/>
                    </w:rPr>
                  </w:pPr>
                  <w:r>
                    <w:rPr>
                      <w:rFonts w:ascii="Aptos" w:hAnsi="Aptos" w:cstheme="minorHAnsi"/>
                    </w:rPr>
                    <w:t>2526-20</w:t>
                  </w:r>
                </w:p>
              </w:tc>
            </w:tr>
            <w:tr w:rsidR="008D5CE4" w:rsidRPr="0025689E" w14:paraId="3C39AA1F" w14:textId="77777777">
              <w:tc>
                <w:tcPr>
                  <w:tcW w:w="2082" w:type="dxa"/>
                  <w:vAlign w:val="center"/>
                </w:tcPr>
                <w:p w14:paraId="574903D6" w14:textId="610E094F" w:rsidR="008D5CE4" w:rsidRPr="0025689E" w:rsidRDefault="008D5CE4" w:rsidP="008D5CE4">
                  <w:pPr>
                    <w:spacing w:line="276" w:lineRule="auto"/>
                    <w:rPr>
                      <w:rFonts w:ascii="Aptos" w:hAnsi="Aptos" w:cstheme="minorHAnsi"/>
                    </w:rPr>
                  </w:pPr>
                  <w:r>
                    <w:rPr>
                      <w:rFonts w:ascii="Aptos" w:hAnsi="Aptos" w:cstheme="minorHAnsi"/>
                    </w:rPr>
                    <w:t>F Davies</w:t>
                  </w:r>
                </w:p>
              </w:tc>
              <w:tc>
                <w:tcPr>
                  <w:tcW w:w="2382" w:type="dxa"/>
                  <w:vAlign w:val="center"/>
                </w:tcPr>
                <w:p w14:paraId="2724FA6A" w14:textId="3737BA3F" w:rsidR="008D5CE4" w:rsidRPr="0025689E" w:rsidRDefault="008D5CE4" w:rsidP="008D5CE4">
                  <w:pPr>
                    <w:spacing w:line="276" w:lineRule="auto"/>
                    <w:rPr>
                      <w:rFonts w:ascii="Aptos" w:hAnsi="Aptos" w:cstheme="minorHAnsi"/>
                    </w:rPr>
                  </w:pPr>
                  <w:r>
                    <w:rPr>
                      <w:rFonts w:ascii="Aptos" w:hAnsi="Aptos" w:cstheme="minorHAnsi"/>
                    </w:rPr>
                    <w:t>Salary</w:t>
                  </w:r>
                </w:p>
              </w:tc>
              <w:tc>
                <w:tcPr>
                  <w:tcW w:w="1414" w:type="dxa"/>
                  <w:vAlign w:val="center"/>
                </w:tcPr>
                <w:p w14:paraId="50A78DE6" w14:textId="12C1BDCC" w:rsidR="008D5CE4" w:rsidRDefault="008D5CE4" w:rsidP="008D5CE4">
                  <w:pPr>
                    <w:spacing w:line="276" w:lineRule="auto"/>
                    <w:jc w:val="center"/>
                    <w:rPr>
                      <w:rFonts w:ascii="Aptos" w:hAnsi="Aptos" w:cstheme="minorHAnsi"/>
                    </w:rPr>
                  </w:pPr>
                  <w:r>
                    <w:rPr>
                      <w:rFonts w:ascii="Aptos" w:hAnsi="Aptos" w:cstheme="minorHAnsi"/>
                    </w:rPr>
                    <w:t>Jan 2026</w:t>
                  </w:r>
                </w:p>
              </w:tc>
              <w:tc>
                <w:tcPr>
                  <w:tcW w:w="1165" w:type="dxa"/>
                  <w:vAlign w:val="center"/>
                </w:tcPr>
                <w:p w14:paraId="46FB7EC8" w14:textId="0CCAC962" w:rsidR="008D5CE4" w:rsidRDefault="003801EE" w:rsidP="008D5CE4">
                  <w:pPr>
                    <w:spacing w:line="276" w:lineRule="auto"/>
                    <w:jc w:val="right"/>
                    <w:rPr>
                      <w:rFonts w:ascii="Aptos" w:hAnsi="Aptos" w:cstheme="minorHAnsi"/>
                    </w:rPr>
                  </w:pPr>
                  <w:r>
                    <w:rPr>
                      <w:rFonts w:ascii="Aptos" w:hAnsi="Aptos" w:cstheme="minorHAnsi"/>
                    </w:rPr>
                    <w:t>165.79</w:t>
                  </w:r>
                </w:p>
              </w:tc>
              <w:tc>
                <w:tcPr>
                  <w:tcW w:w="1103" w:type="dxa"/>
                </w:tcPr>
                <w:p w14:paraId="393B8A69" w14:textId="2D8A84E6" w:rsidR="008D5CE4" w:rsidRDefault="008D5CE4" w:rsidP="008D5CE4">
                  <w:pPr>
                    <w:spacing w:line="276" w:lineRule="auto"/>
                    <w:jc w:val="center"/>
                    <w:rPr>
                      <w:rFonts w:ascii="Aptos" w:hAnsi="Aptos" w:cstheme="minorHAnsi"/>
                    </w:rPr>
                  </w:pPr>
                  <w:r w:rsidRPr="008B433F">
                    <w:rPr>
                      <w:rFonts w:ascii="Aptos" w:hAnsi="Aptos" w:cstheme="minorHAnsi"/>
                    </w:rPr>
                    <w:t>2526-2</w:t>
                  </w:r>
                  <w:r w:rsidR="003801EE">
                    <w:rPr>
                      <w:rFonts w:ascii="Aptos" w:hAnsi="Aptos" w:cstheme="minorHAnsi"/>
                    </w:rPr>
                    <w:t>1</w:t>
                  </w:r>
                </w:p>
              </w:tc>
            </w:tr>
            <w:tr w:rsidR="008D5CE4" w:rsidRPr="0025689E" w14:paraId="72071FA0" w14:textId="77777777">
              <w:tc>
                <w:tcPr>
                  <w:tcW w:w="2082" w:type="dxa"/>
                  <w:vAlign w:val="center"/>
                </w:tcPr>
                <w:p w14:paraId="7FF7E1F0" w14:textId="43D6B564" w:rsidR="008D5CE4" w:rsidRDefault="008D5CE4" w:rsidP="008D5CE4">
                  <w:pPr>
                    <w:spacing w:line="276" w:lineRule="auto"/>
                    <w:rPr>
                      <w:rFonts w:ascii="Aptos" w:hAnsi="Aptos" w:cstheme="minorHAnsi"/>
                    </w:rPr>
                  </w:pPr>
                  <w:r w:rsidRPr="0025689E">
                    <w:rPr>
                      <w:rFonts w:ascii="Aptos" w:hAnsi="Aptos" w:cstheme="minorHAnsi"/>
                    </w:rPr>
                    <w:t>HMRC</w:t>
                  </w:r>
                </w:p>
              </w:tc>
              <w:tc>
                <w:tcPr>
                  <w:tcW w:w="2382" w:type="dxa"/>
                  <w:vAlign w:val="center"/>
                </w:tcPr>
                <w:p w14:paraId="63A3A182" w14:textId="1EF98C74" w:rsidR="008D5CE4" w:rsidRDefault="008D5CE4" w:rsidP="008D5CE4">
                  <w:pPr>
                    <w:spacing w:line="276" w:lineRule="auto"/>
                    <w:rPr>
                      <w:rFonts w:ascii="Aptos" w:hAnsi="Aptos" w:cstheme="minorHAnsi"/>
                    </w:rPr>
                  </w:pPr>
                  <w:r w:rsidRPr="0025689E">
                    <w:rPr>
                      <w:rFonts w:ascii="Aptos" w:hAnsi="Aptos" w:cstheme="minorHAnsi"/>
                    </w:rPr>
                    <w:t>Tax Deduction</w:t>
                  </w:r>
                </w:p>
              </w:tc>
              <w:tc>
                <w:tcPr>
                  <w:tcW w:w="1414" w:type="dxa"/>
                  <w:vAlign w:val="center"/>
                </w:tcPr>
                <w:p w14:paraId="1777D2AB" w14:textId="4AA0D78A" w:rsidR="008D5CE4" w:rsidRDefault="008D5CE4" w:rsidP="008D5CE4">
                  <w:pPr>
                    <w:spacing w:line="276" w:lineRule="auto"/>
                    <w:jc w:val="center"/>
                    <w:rPr>
                      <w:rFonts w:ascii="Aptos" w:hAnsi="Aptos" w:cstheme="minorHAnsi"/>
                    </w:rPr>
                  </w:pPr>
                  <w:r>
                    <w:rPr>
                      <w:rFonts w:ascii="Aptos" w:hAnsi="Aptos" w:cstheme="minorHAnsi"/>
                    </w:rPr>
                    <w:t>Jan 2026</w:t>
                  </w:r>
                </w:p>
              </w:tc>
              <w:tc>
                <w:tcPr>
                  <w:tcW w:w="1165" w:type="dxa"/>
                  <w:vAlign w:val="center"/>
                </w:tcPr>
                <w:p w14:paraId="6AD9A6D0" w14:textId="7F4347A7" w:rsidR="008D5CE4" w:rsidRDefault="003801EE" w:rsidP="008D5CE4">
                  <w:pPr>
                    <w:spacing w:line="276" w:lineRule="auto"/>
                    <w:jc w:val="right"/>
                    <w:rPr>
                      <w:rFonts w:ascii="Aptos" w:hAnsi="Aptos" w:cstheme="minorHAnsi"/>
                    </w:rPr>
                  </w:pPr>
                  <w:r>
                    <w:rPr>
                      <w:rFonts w:ascii="Aptos" w:hAnsi="Aptos" w:cstheme="minorHAnsi"/>
                    </w:rPr>
                    <w:t>123.20</w:t>
                  </w:r>
                </w:p>
              </w:tc>
              <w:tc>
                <w:tcPr>
                  <w:tcW w:w="1103" w:type="dxa"/>
                </w:tcPr>
                <w:p w14:paraId="3AE15859" w14:textId="029C2476" w:rsidR="008D5CE4" w:rsidRPr="009852D1" w:rsidRDefault="008D5CE4" w:rsidP="008D5CE4">
                  <w:pPr>
                    <w:spacing w:line="276" w:lineRule="auto"/>
                    <w:jc w:val="center"/>
                    <w:rPr>
                      <w:rFonts w:ascii="Aptos" w:hAnsi="Aptos" w:cstheme="minorHAnsi"/>
                    </w:rPr>
                  </w:pPr>
                  <w:r w:rsidRPr="008B433F">
                    <w:rPr>
                      <w:rFonts w:ascii="Aptos" w:hAnsi="Aptos" w:cstheme="minorHAnsi"/>
                    </w:rPr>
                    <w:t>2526-2</w:t>
                  </w:r>
                  <w:r w:rsidR="003801EE">
                    <w:rPr>
                      <w:rFonts w:ascii="Aptos" w:hAnsi="Aptos" w:cstheme="minorHAnsi"/>
                    </w:rPr>
                    <w:t>1</w:t>
                  </w:r>
                </w:p>
              </w:tc>
            </w:tr>
            <w:tr w:rsidR="007C790B" w:rsidRPr="0025689E" w14:paraId="375AD4CD" w14:textId="77777777" w:rsidTr="007C790B">
              <w:tc>
                <w:tcPr>
                  <w:tcW w:w="2082" w:type="dxa"/>
                  <w:vAlign w:val="center"/>
                </w:tcPr>
                <w:p w14:paraId="4117FF11" w14:textId="47CCA45D" w:rsidR="007C790B" w:rsidRDefault="003801EE" w:rsidP="007C790B">
                  <w:pPr>
                    <w:spacing w:line="276" w:lineRule="auto"/>
                    <w:rPr>
                      <w:rFonts w:ascii="Aptos" w:hAnsi="Aptos" w:cstheme="minorHAnsi"/>
                    </w:rPr>
                  </w:pPr>
                  <w:r>
                    <w:rPr>
                      <w:rFonts w:ascii="Aptos" w:hAnsi="Aptos" w:cstheme="minorHAnsi"/>
                    </w:rPr>
                    <w:t>Lloyds Bank</w:t>
                  </w:r>
                </w:p>
              </w:tc>
              <w:tc>
                <w:tcPr>
                  <w:tcW w:w="2382" w:type="dxa"/>
                  <w:vAlign w:val="center"/>
                </w:tcPr>
                <w:p w14:paraId="50A101AC" w14:textId="1EC56D90" w:rsidR="007C790B" w:rsidRDefault="003801EE" w:rsidP="007C790B">
                  <w:pPr>
                    <w:spacing w:line="276" w:lineRule="auto"/>
                    <w:rPr>
                      <w:rFonts w:ascii="Aptos" w:hAnsi="Aptos" w:cstheme="minorHAnsi"/>
                    </w:rPr>
                  </w:pPr>
                  <w:r>
                    <w:rPr>
                      <w:rFonts w:ascii="Aptos" w:hAnsi="Aptos" w:cstheme="minorHAnsi"/>
                    </w:rPr>
                    <w:t>Service Charge</w:t>
                  </w:r>
                </w:p>
              </w:tc>
              <w:tc>
                <w:tcPr>
                  <w:tcW w:w="1414" w:type="dxa"/>
                  <w:vAlign w:val="center"/>
                </w:tcPr>
                <w:p w14:paraId="4BC9FCCC" w14:textId="174DCC75" w:rsidR="007C790B" w:rsidRDefault="003801EE" w:rsidP="007C790B">
                  <w:pPr>
                    <w:spacing w:line="276" w:lineRule="auto"/>
                    <w:jc w:val="center"/>
                    <w:rPr>
                      <w:rFonts w:ascii="Aptos" w:hAnsi="Aptos" w:cstheme="minorHAnsi"/>
                    </w:rPr>
                  </w:pPr>
                  <w:r>
                    <w:rPr>
                      <w:rFonts w:ascii="Aptos" w:hAnsi="Aptos" w:cstheme="minorHAnsi"/>
                    </w:rPr>
                    <w:t>Jan 2026</w:t>
                  </w:r>
                </w:p>
              </w:tc>
              <w:tc>
                <w:tcPr>
                  <w:tcW w:w="1165" w:type="dxa"/>
                  <w:vAlign w:val="center"/>
                </w:tcPr>
                <w:p w14:paraId="1EF40BBB" w14:textId="77DEF266" w:rsidR="007C790B" w:rsidRDefault="003801EE" w:rsidP="007C790B">
                  <w:pPr>
                    <w:spacing w:line="276" w:lineRule="auto"/>
                    <w:jc w:val="right"/>
                    <w:rPr>
                      <w:rFonts w:ascii="Aptos" w:hAnsi="Aptos" w:cstheme="minorHAnsi"/>
                    </w:rPr>
                  </w:pPr>
                  <w:r>
                    <w:rPr>
                      <w:rFonts w:ascii="Aptos" w:hAnsi="Aptos" w:cstheme="minorHAnsi"/>
                    </w:rPr>
                    <w:t>4.25</w:t>
                  </w:r>
                </w:p>
              </w:tc>
              <w:tc>
                <w:tcPr>
                  <w:tcW w:w="1103" w:type="dxa"/>
                  <w:vAlign w:val="center"/>
                </w:tcPr>
                <w:p w14:paraId="1372D4CF" w14:textId="4D95952C" w:rsidR="007C790B" w:rsidRDefault="003801EE" w:rsidP="007C790B">
                  <w:pPr>
                    <w:spacing w:line="276" w:lineRule="auto"/>
                    <w:jc w:val="center"/>
                    <w:rPr>
                      <w:rFonts w:ascii="Aptos" w:hAnsi="Aptos" w:cstheme="minorHAnsi"/>
                    </w:rPr>
                  </w:pPr>
                  <w:r>
                    <w:rPr>
                      <w:rFonts w:ascii="Aptos" w:hAnsi="Aptos" w:cstheme="minorHAnsi"/>
                    </w:rPr>
                    <w:t>DD</w:t>
                  </w:r>
                </w:p>
              </w:tc>
            </w:tr>
            <w:tr w:rsidR="00EF666D" w:rsidRPr="0025689E" w14:paraId="76CA930F" w14:textId="77777777" w:rsidTr="00C8580C">
              <w:tc>
                <w:tcPr>
                  <w:tcW w:w="2082" w:type="dxa"/>
                  <w:vAlign w:val="center"/>
                </w:tcPr>
                <w:p w14:paraId="13AA6221" w14:textId="08D8B0BF" w:rsidR="00EF666D" w:rsidRDefault="00EF666D" w:rsidP="00EF666D">
                  <w:pPr>
                    <w:spacing w:line="276" w:lineRule="auto"/>
                    <w:rPr>
                      <w:rFonts w:ascii="Aptos" w:hAnsi="Aptos" w:cstheme="minorHAnsi"/>
                    </w:rPr>
                  </w:pPr>
                  <w:r>
                    <w:rPr>
                      <w:rFonts w:ascii="Aptos" w:hAnsi="Aptos" w:cstheme="minorHAnsi"/>
                    </w:rPr>
                    <w:t>F Davies</w:t>
                  </w:r>
                </w:p>
              </w:tc>
              <w:tc>
                <w:tcPr>
                  <w:tcW w:w="2382" w:type="dxa"/>
                  <w:vAlign w:val="center"/>
                </w:tcPr>
                <w:p w14:paraId="0A834E4E" w14:textId="7C0149FA" w:rsidR="00EF666D" w:rsidRDefault="00EF666D" w:rsidP="00EF666D">
                  <w:pPr>
                    <w:spacing w:line="276" w:lineRule="auto"/>
                    <w:rPr>
                      <w:rFonts w:ascii="Aptos" w:hAnsi="Aptos" w:cstheme="minorHAnsi"/>
                    </w:rPr>
                  </w:pPr>
                  <w:r>
                    <w:rPr>
                      <w:rFonts w:ascii="Aptos" w:hAnsi="Aptos" w:cstheme="minorHAnsi"/>
                    </w:rPr>
                    <w:t>Salary</w:t>
                  </w:r>
                </w:p>
              </w:tc>
              <w:tc>
                <w:tcPr>
                  <w:tcW w:w="1414" w:type="dxa"/>
                  <w:vAlign w:val="center"/>
                </w:tcPr>
                <w:p w14:paraId="6A5FB04B" w14:textId="5767D520" w:rsidR="00EF666D" w:rsidRPr="00B63EDC" w:rsidRDefault="00EF666D" w:rsidP="00EF666D">
                  <w:pPr>
                    <w:spacing w:line="276" w:lineRule="auto"/>
                    <w:jc w:val="center"/>
                    <w:rPr>
                      <w:rFonts w:ascii="Aptos" w:hAnsi="Aptos" w:cstheme="minorHAnsi"/>
                    </w:rPr>
                  </w:pPr>
                  <w:r>
                    <w:rPr>
                      <w:rFonts w:ascii="Aptos" w:hAnsi="Aptos" w:cstheme="minorHAnsi"/>
                    </w:rPr>
                    <w:t>Feb 2026</w:t>
                  </w:r>
                </w:p>
              </w:tc>
              <w:tc>
                <w:tcPr>
                  <w:tcW w:w="1165" w:type="dxa"/>
                  <w:vAlign w:val="center"/>
                </w:tcPr>
                <w:p w14:paraId="73FB22A8" w14:textId="19DFA99E" w:rsidR="00EF666D" w:rsidRDefault="00EF666D" w:rsidP="00EF666D">
                  <w:pPr>
                    <w:spacing w:line="276" w:lineRule="auto"/>
                    <w:jc w:val="right"/>
                    <w:rPr>
                      <w:rFonts w:ascii="Aptos" w:hAnsi="Aptos" w:cstheme="minorHAnsi"/>
                    </w:rPr>
                  </w:pPr>
                  <w:r>
                    <w:rPr>
                      <w:rFonts w:ascii="Aptos" w:hAnsi="Aptos" w:cstheme="minorHAnsi"/>
                    </w:rPr>
                    <w:t>270.44</w:t>
                  </w:r>
                </w:p>
              </w:tc>
              <w:tc>
                <w:tcPr>
                  <w:tcW w:w="1103" w:type="dxa"/>
                </w:tcPr>
                <w:p w14:paraId="046D7913" w14:textId="7635A8E8" w:rsidR="00EF666D" w:rsidRPr="009852D1" w:rsidRDefault="00EF666D" w:rsidP="00EF666D">
                  <w:pPr>
                    <w:spacing w:line="276" w:lineRule="auto"/>
                    <w:jc w:val="center"/>
                    <w:rPr>
                      <w:rFonts w:ascii="Aptos" w:hAnsi="Aptos" w:cstheme="minorHAnsi"/>
                    </w:rPr>
                  </w:pPr>
                  <w:r>
                    <w:rPr>
                      <w:rFonts w:ascii="Aptos" w:hAnsi="Aptos" w:cstheme="minorHAnsi"/>
                    </w:rPr>
                    <w:t>tbc</w:t>
                  </w:r>
                </w:p>
              </w:tc>
            </w:tr>
            <w:tr w:rsidR="00EF666D" w:rsidRPr="0025689E" w14:paraId="7EF6B6DF" w14:textId="77777777" w:rsidTr="00C8580C">
              <w:tc>
                <w:tcPr>
                  <w:tcW w:w="2082" w:type="dxa"/>
                  <w:vAlign w:val="center"/>
                </w:tcPr>
                <w:p w14:paraId="32A2A0E1" w14:textId="45592612" w:rsidR="00EF666D" w:rsidRDefault="00EF666D" w:rsidP="00EF666D">
                  <w:pPr>
                    <w:spacing w:line="276" w:lineRule="auto"/>
                    <w:rPr>
                      <w:rFonts w:ascii="Aptos" w:hAnsi="Aptos" w:cstheme="minorHAnsi"/>
                    </w:rPr>
                  </w:pPr>
                  <w:r w:rsidRPr="0025689E">
                    <w:rPr>
                      <w:rFonts w:ascii="Aptos" w:hAnsi="Aptos" w:cstheme="minorHAnsi"/>
                    </w:rPr>
                    <w:t>HMRC</w:t>
                  </w:r>
                </w:p>
              </w:tc>
              <w:tc>
                <w:tcPr>
                  <w:tcW w:w="2382" w:type="dxa"/>
                  <w:vAlign w:val="center"/>
                </w:tcPr>
                <w:p w14:paraId="24029A80" w14:textId="08164BFF" w:rsidR="00EF666D" w:rsidRDefault="00EF666D" w:rsidP="00EF666D">
                  <w:pPr>
                    <w:spacing w:line="276" w:lineRule="auto"/>
                    <w:rPr>
                      <w:rFonts w:ascii="Aptos" w:hAnsi="Aptos" w:cstheme="minorHAnsi"/>
                    </w:rPr>
                  </w:pPr>
                  <w:r w:rsidRPr="0025689E">
                    <w:rPr>
                      <w:rFonts w:ascii="Aptos" w:hAnsi="Aptos" w:cstheme="minorHAnsi"/>
                    </w:rPr>
                    <w:t>Tax Deduction</w:t>
                  </w:r>
                </w:p>
              </w:tc>
              <w:tc>
                <w:tcPr>
                  <w:tcW w:w="1414" w:type="dxa"/>
                  <w:vAlign w:val="center"/>
                </w:tcPr>
                <w:p w14:paraId="12EDF446" w14:textId="7FADAE70" w:rsidR="00EF666D" w:rsidRDefault="00EF666D" w:rsidP="00EF666D">
                  <w:pPr>
                    <w:spacing w:line="276" w:lineRule="auto"/>
                    <w:jc w:val="center"/>
                    <w:rPr>
                      <w:rFonts w:ascii="Aptos" w:hAnsi="Aptos" w:cstheme="minorHAnsi"/>
                    </w:rPr>
                  </w:pPr>
                  <w:r>
                    <w:rPr>
                      <w:rFonts w:ascii="Aptos" w:hAnsi="Aptos" w:cstheme="minorHAnsi"/>
                    </w:rPr>
                    <w:t>Feb 2026</w:t>
                  </w:r>
                </w:p>
              </w:tc>
              <w:tc>
                <w:tcPr>
                  <w:tcW w:w="1165" w:type="dxa"/>
                  <w:vAlign w:val="center"/>
                </w:tcPr>
                <w:p w14:paraId="4DC0D7C1" w14:textId="28F70E03" w:rsidR="00EF666D" w:rsidRDefault="00EF666D" w:rsidP="00EF666D">
                  <w:pPr>
                    <w:spacing w:line="276" w:lineRule="auto"/>
                    <w:jc w:val="right"/>
                    <w:rPr>
                      <w:rFonts w:ascii="Aptos" w:hAnsi="Aptos" w:cstheme="minorHAnsi"/>
                    </w:rPr>
                  </w:pPr>
                  <w:r>
                    <w:rPr>
                      <w:rFonts w:ascii="Aptos" w:hAnsi="Aptos" w:cstheme="minorHAnsi"/>
                    </w:rPr>
                    <w:t>67.60</w:t>
                  </w:r>
                </w:p>
              </w:tc>
              <w:tc>
                <w:tcPr>
                  <w:tcW w:w="1103" w:type="dxa"/>
                </w:tcPr>
                <w:p w14:paraId="7A21D509" w14:textId="6B725E99" w:rsidR="00EF666D" w:rsidRDefault="00EF666D" w:rsidP="00EF666D">
                  <w:pPr>
                    <w:spacing w:line="276" w:lineRule="auto"/>
                    <w:jc w:val="center"/>
                    <w:rPr>
                      <w:rFonts w:ascii="Aptos" w:hAnsi="Aptos" w:cstheme="minorHAnsi"/>
                    </w:rPr>
                  </w:pPr>
                  <w:r>
                    <w:rPr>
                      <w:rFonts w:ascii="Aptos" w:hAnsi="Aptos" w:cstheme="minorHAnsi"/>
                    </w:rPr>
                    <w:t>tbc</w:t>
                  </w:r>
                </w:p>
              </w:tc>
            </w:tr>
            <w:tr w:rsidR="00EF666D" w:rsidRPr="0025689E" w14:paraId="6DFA74B4" w14:textId="77777777" w:rsidTr="007C790B">
              <w:tc>
                <w:tcPr>
                  <w:tcW w:w="2082" w:type="dxa"/>
                  <w:vAlign w:val="center"/>
                </w:tcPr>
                <w:p w14:paraId="59D28BE9" w14:textId="60012EA3" w:rsidR="00EF666D" w:rsidRDefault="00EF666D" w:rsidP="00EF666D">
                  <w:pPr>
                    <w:spacing w:line="276" w:lineRule="auto"/>
                    <w:rPr>
                      <w:rFonts w:ascii="Aptos" w:hAnsi="Aptos" w:cstheme="minorHAnsi"/>
                    </w:rPr>
                  </w:pPr>
                  <w:r>
                    <w:rPr>
                      <w:rFonts w:ascii="Aptos" w:hAnsi="Aptos" w:cstheme="minorHAnsi"/>
                    </w:rPr>
                    <w:t>Lloyds Bank</w:t>
                  </w:r>
                </w:p>
              </w:tc>
              <w:tc>
                <w:tcPr>
                  <w:tcW w:w="2382" w:type="dxa"/>
                  <w:vAlign w:val="center"/>
                </w:tcPr>
                <w:p w14:paraId="7D4E5011" w14:textId="2867048C" w:rsidR="00EF666D" w:rsidRDefault="00EF666D" w:rsidP="00EF666D">
                  <w:pPr>
                    <w:spacing w:line="276" w:lineRule="auto"/>
                    <w:rPr>
                      <w:rFonts w:ascii="Aptos" w:hAnsi="Aptos" w:cstheme="minorHAnsi"/>
                    </w:rPr>
                  </w:pPr>
                  <w:r>
                    <w:rPr>
                      <w:rFonts w:ascii="Aptos" w:hAnsi="Aptos" w:cstheme="minorHAnsi"/>
                    </w:rPr>
                    <w:t>Service Charge</w:t>
                  </w:r>
                </w:p>
              </w:tc>
              <w:tc>
                <w:tcPr>
                  <w:tcW w:w="1414" w:type="dxa"/>
                  <w:vAlign w:val="center"/>
                </w:tcPr>
                <w:p w14:paraId="4062A7FE" w14:textId="59A313D7" w:rsidR="00EF666D" w:rsidRDefault="00EF666D" w:rsidP="00EF666D">
                  <w:pPr>
                    <w:spacing w:line="276" w:lineRule="auto"/>
                    <w:jc w:val="center"/>
                    <w:rPr>
                      <w:rFonts w:ascii="Aptos" w:hAnsi="Aptos" w:cstheme="minorHAnsi"/>
                    </w:rPr>
                  </w:pPr>
                  <w:r>
                    <w:rPr>
                      <w:rFonts w:ascii="Aptos" w:hAnsi="Aptos" w:cstheme="minorHAnsi"/>
                    </w:rPr>
                    <w:t>Feb 2026</w:t>
                  </w:r>
                </w:p>
              </w:tc>
              <w:tc>
                <w:tcPr>
                  <w:tcW w:w="1165" w:type="dxa"/>
                  <w:vAlign w:val="center"/>
                </w:tcPr>
                <w:p w14:paraId="23D39304" w14:textId="3E77EFEF" w:rsidR="00EF666D" w:rsidRDefault="00EF666D" w:rsidP="00EF666D">
                  <w:pPr>
                    <w:spacing w:line="276" w:lineRule="auto"/>
                    <w:jc w:val="right"/>
                    <w:rPr>
                      <w:rFonts w:ascii="Aptos" w:hAnsi="Aptos" w:cstheme="minorHAnsi"/>
                    </w:rPr>
                  </w:pPr>
                  <w:r>
                    <w:rPr>
                      <w:rFonts w:ascii="Aptos" w:hAnsi="Aptos" w:cstheme="minorHAnsi"/>
                    </w:rPr>
                    <w:t>4.25</w:t>
                  </w:r>
                </w:p>
              </w:tc>
              <w:tc>
                <w:tcPr>
                  <w:tcW w:w="1103" w:type="dxa"/>
                  <w:vAlign w:val="center"/>
                </w:tcPr>
                <w:p w14:paraId="06BBCED5" w14:textId="1A3C7127" w:rsidR="00EF666D" w:rsidRDefault="00EF666D" w:rsidP="00EF666D">
                  <w:pPr>
                    <w:spacing w:line="276" w:lineRule="auto"/>
                    <w:jc w:val="center"/>
                    <w:rPr>
                      <w:rFonts w:ascii="Aptos" w:hAnsi="Aptos" w:cstheme="minorHAnsi"/>
                    </w:rPr>
                  </w:pPr>
                  <w:r>
                    <w:rPr>
                      <w:rFonts w:ascii="Aptos" w:hAnsi="Aptos" w:cstheme="minorHAnsi"/>
                    </w:rPr>
                    <w:t>DD</w:t>
                  </w:r>
                </w:p>
              </w:tc>
            </w:tr>
            <w:tr w:rsidR="005D47C8" w:rsidRPr="0025689E" w14:paraId="30A1B0CD" w14:textId="77777777" w:rsidTr="007C790B">
              <w:tc>
                <w:tcPr>
                  <w:tcW w:w="2082" w:type="dxa"/>
                  <w:vAlign w:val="center"/>
                </w:tcPr>
                <w:p w14:paraId="1C9B9FAC" w14:textId="09FBECBF" w:rsidR="005D47C8" w:rsidRDefault="005D47C8" w:rsidP="00EF666D">
                  <w:pPr>
                    <w:spacing w:line="276" w:lineRule="auto"/>
                    <w:rPr>
                      <w:rFonts w:ascii="Aptos" w:hAnsi="Aptos" w:cstheme="minorHAnsi"/>
                    </w:rPr>
                  </w:pPr>
                  <w:r>
                    <w:rPr>
                      <w:rFonts w:ascii="Aptos" w:hAnsi="Aptos" w:cstheme="minorHAnsi"/>
                    </w:rPr>
                    <w:t xml:space="preserve">CPRE </w:t>
                  </w:r>
                </w:p>
              </w:tc>
              <w:tc>
                <w:tcPr>
                  <w:tcW w:w="2382" w:type="dxa"/>
                  <w:vAlign w:val="center"/>
                </w:tcPr>
                <w:p w14:paraId="19494AD3" w14:textId="724205EB" w:rsidR="005D47C8" w:rsidRDefault="005D47C8" w:rsidP="00EF666D">
                  <w:pPr>
                    <w:spacing w:line="276" w:lineRule="auto"/>
                    <w:rPr>
                      <w:rFonts w:ascii="Aptos" w:hAnsi="Aptos" w:cstheme="minorHAnsi"/>
                    </w:rPr>
                  </w:pPr>
                  <w:r>
                    <w:rPr>
                      <w:rFonts w:ascii="Aptos" w:hAnsi="Aptos" w:cstheme="minorHAnsi"/>
                    </w:rPr>
                    <w:t xml:space="preserve">Insert info </w:t>
                  </w:r>
                </w:p>
              </w:tc>
              <w:tc>
                <w:tcPr>
                  <w:tcW w:w="1414" w:type="dxa"/>
                  <w:vAlign w:val="center"/>
                </w:tcPr>
                <w:p w14:paraId="2BC8431E" w14:textId="33455EEB" w:rsidR="005D47C8" w:rsidRDefault="0002037F" w:rsidP="00EF666D">
                  <w:pPr>
                    <w:spacing w:line="276" w:lineRule="auto"/>
                    <w:jc w:val="center"/>
                    <w:rPr>
                      <w:rFonts w:ascii="Aptos" w:hAnsi="Aptos" w:cstheme="minorHAnsi"/>
                    </w:rPr>
                  </w:pPr>
                  <w:r>
                    <w:rPr>
                      <w:rFonts w:ascii="Aptos" w:hAnsi="Aptos" w:cstheme="minorHAnsi"/>
                    </w:rPr>
                    <w:t>Feb 2026</w:t>
                  </w:r>
                </w:p>
              </w:tc>
              <w:tc>
                <w:tcPr>
                  <w:tcW w:w="1165" w:type="dxa"/>
                  <w:vAlign w:val="center"/>
                </w:tcPr>
                <w:p w14:paraId="3CC38DCC" w14:textId="77777777" w:rsidR="005D47C8" w:rsidRDefault="005D47C8" w:rsidP="00EF666D">
                  <w:pPr>
                    <w:spacing w:line="276" w:lineRule="auto"/>
                    <w:jc w:val="right"/>
                    <w:rPr>
                      <w:rFonts w:ascii="Aptos" w:hAnsi="Aptos" w:cstheme="minorHAnsi"/>
                    </w:rPr>
                  </w:pPr>
                </w:p>
              </w:tc>
              <w:tc>
                <w:tcPr>
                  <w:tcW w:w="1103" w:type="dxa"/>
                  <w:vAlign w:val="center"/>
                </w:tcPr>
                <w:p w14:paraId="352391EB" w14:textId="77777777" w:rsidR="005D47C8" w:rsidRDefault="005D47C8" w:rsidP="00EF666D">
                  <w:pPr>
                    <w:spacing w:line="276" w:lineRule="auto"/>
                    <w:jc w:val="center"/>
                    <w:rPr>
                      <w:rFonts w:ascii="Aptos" w:hAnsi="Aptos" w:cstheme="minorHAnsi"/>
                    </w:rPr>
                  </w:pPr>
                </w:p>
              </w:tc>
            </w:tr>
          </w:tbl>
          <w:p w14:paraId="14A204E9" w14:textId="77777777" w:rsidR="0025689E" w:rsidRPr="0025689E" w:rsidRDefault="0025689E" w:rsidP="0025689E">
            <w:pPr>
              <w:spacing w:line="276" w:lineRule="auto"/>
              <w:rPr>
                <w:rFonts w:ascii="Aptos" w:hAnsi="Aptos" w:cstheme="minorHAnsi"/>
                <w:bCs/>
              </w:rPr>
            </w:pPr>
          </w:p>
          <w:p w14:paraId="09A2AD35" w14:textId="428C4C7D" w:rsidR="0025689E" w:rsidRPr="0025689E" w:rsidRDefault="0025689E" w:rsidP="0025689E">
            <w:pPr>
              <w:spacing w:line="276" w:lineRule="auto"/>
              <w:rPr>
                <w:rFonts w:ascii="Aptos" w:hAnsi="Aptos" w:cstheme="minorHAnsi"/>
                <w:bCs/>
              </w:rPr>
            </w:pPr>
            <w:r w:rsidRPr="0025689E">
              <w:rPr>
                <w:rFonts w:ascii="Aptos" w:hAnsi="Aptos" w:cstheme="minorHAnsi"/>
                <w:bCs/>
              </w:rPr>
              <w:t>In addition, payments will be made for invoices received since the agenda was set.</w:t>
            </w:r>
          </w:p>
          <w:p w14:paraId="2E8C6EF1" w14:textId="77777777" w:rsidR="0025689E" w:rsidRPr="0025689E" w:rsidRDefault="0025689E" w:rsidP="0025689E">
            <w:pPr>
              <w:spacing w:line="276" w:lineRule="auto"/>
              <w:rPr>
                <w:rFonts w:ascii="Aptos" w:hAnsi="Aptos" w:cstheme="minorHAnsi"/>
                <w:bCs/>
              </w:rPr>
            </w:pPr>
          </w:p>
          <w:p w14:paraId="414D8B44" w14:textId="1EE5A26F" w:rsidR="0025689E" w:rsidRPr="0025689E" w:rsidRDefault="0025689E" w:rsidP="0025689E">
            <w:pPr>
              <w:spacing w:line="276" w:lineRule="auto"/>
              <w:rPr>
                <w:rFonts w:ascii="Aptos" w:hAnsi="Aptos" w:cstheme="minorHAnsi"/>
                <w:b/>
              </w:rPr>
            </w:pPr>
            <w:r w:rsidRPr="0025689E">
              <w:rPr>
                <w:rFonts w:ascii="Aptos" w:hAnsi="Aptos" w:cstheme="minorHAnsi"/>
                <w:b/>
              </w:rPr>
              <w:t>RECEIPTS</w:t>
            </w:r>
          </w:p>
          <w:tbl>
            <w:tblPr>
              <w:tblStyle w:val="TableGrid"/>
              <w:tblW w:w="0" w:type="auto"/>
              <w:tblLook w:val="04A0" w:firstRow="1" w:lastRow="0" w:firstColumn="1" w:lastColumn="0" w:noHBand="0" w:noVBand="1"/>
            </w:tblPr>
            <w:tblGrid>
              <w:gridCol w:w="2654"/>
              <w:gridCol w:w="3275"/>
              <w:gridCol w:w="1111"/>
              <w:gridCol w:w="1106"/>
            </w:tblGrid>
            <w:tr w:rsidR="0025689E" w:rsidRPr="0025689E" w14:paraId="0B59ACA8" w14:textId="77777777" w:rsidTr="006E09EF">
              <w:tc>
                <w:tcPr>
                  <w:tcW w:w="2654" w:type="dxa"/>
                </w:tcPr>
                <w:p w14:paraId="1BB11ADD" w14:textId="72E12E31" w:rsidR="0025689E" w:rsidRPr="0025689E" w:rsidRDefault="0025689E" w:rsidP="0025689E">
                  <w:pPr>
                    <w:spacing w:line="276" w:lineRule="auto"/>
                    <w:jc w:val="center"/>
                    <w:rPr>
                      <w:rFonts w:ascii="Aptos" w:hAnsi="Aptos" w:cstheme="minorHAnsi"/>
                      <w:b/>
                    </w:rPr>
                  </w:pPr>
                  <w:r w:rsidRPr="0025689E">
                    <w:rPr>
                      <w:rFonts w:ascii="Aptos" w:hAnsi="Aptos" w:cstheme="minorHAnsi"/>
                      <w:b/>
                    </w:rPr>
                    <w:t>Received from</w:t>
                  </w:r>
                </w:p>
              </w:tc>
              <w:tc>
                <w:tcPr>
                  <w:tcW w:w="3275" w:type="dxa"/>
                </w:tcPr>
                <w:p w14:paraId="746046FB"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Services</w:t>
                  </w:r>
                </w:p>
              </w:tc>
              <w:tc>
                <w:tcPr>
                  <w:tcW w:w="1111" w:type="dxa"/>
                </w:tcPr>
                <w:p w14:paraId="2C8FFBF4"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Amount</w:t>
                  </w:r>
                </w:p>
                <w:p w14:paraId="2AC1815B"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w:t>
                  </w:r>
                </w:p>
              </w:tc>
              <w:tc>
                <w:tcPr>
                  <w:tcW w:w="1106" w:type="dxa"/>
                </w:tcPr>
                <w:p w14:paraId="5C8C3EFF" w14:textId="211AB7BC" w:rsidR="0025689E" w:rsidRPr="0025689E" w:rsidRDefault="0025689E" w:rsidP="0025689E">
                  <w:pPr>
                    <w:spacing w:line="276" w:lineRule="auto"/>
                    <w:jc w:val="center"/>
                    <w:rPr>
                      <w:rFonts w:ascii="Aptos" w:hAnsi="Aptos" w:cstheme="minorHAnsi"/>
                      <w:b/>
                    </w:rPr>
                  </w:pPr>
                </w:p>
              </w:tc>
            </w:tr>
            <w:tr w:rsidR="0025689E" w:rsidRPr="0025689E" w14:paraId="20F73842" w14:textId="77777777" w:rsidTr="006E09EF">
              <w:tc>
                <w:tcPr>
                  <w:tcW w:w="2654" w:type="dxa"/>
                  <w:shd w:val="clear" w:color="auto" w:fill="EEECE1" w:themeFill="background2"/>
                  <w:vAlign w:val="center"/>
                </w:tcPr>
                <w:p w14:paraId="0A4171B7" w14:textId="77777777" w:rsidR="0025689E" w:rsidRPr="0025689E" w:rsidRDefault="0025689E" w:rsidP="0025689E">
                  <w:pPr>
                    <w:spacing w:line="276" w:lineRule="auto"/>
                    <w:rPr>
                      <w:rFonts w:ascii="Aptos" w:hAnsi="Aptos" w:cstheme="minorHAnsi"/>
                      <w:b/>
                      <w:bCs/>
                    </w:rPr>
                  </w:pPr>
                  <w:r w:rsidRPr="0025689E">
                    <w:rPr>
                      <w:rFonts w:ascii="Aptos" w:hAnsi="Aptos" w:cstheme="minorHAnsi"/>
                      <w:b/>
                      <w:bCs/>
                    </w:rPr>
                    <w:t>2024/2025</w:t>
                  </w:r>
                </w:p>
              </w:tc>
              <w:tc>
                <w:tcPr>
                  <w:tcW w:w="3275" w:type="dxa"/>
                  <w:shd w:val="clear" w:color="auto" w:fill="EEECE1" w:themeFill="background2"/>
                  <w:vAlign w:val="center"/>
                </w:tcPr>
                <w:p w14:paraId="0BB4344D" w14:textId="77777777" w:rsidR="0025689E" w:rsidRPr="0025689E" w:rsidRDefault="0025689E" w:rsidP="0025689E">
                  <w:pPr>
                    <w:spacing w:line="276" w:lineRule="auto"/>
                    <w:rPr>
                      <w:rFonts w:ascii="Aptos" w:hAnsi="Aptos" w:cstheme="minorHAnsi"/>
                      <w:b/>
                      <w:bCs/>
                    </w:rPr>
                  </w:pPr>
                </w:p>
              </w:tc>
              <w:tc>
                <w:tcPr>
                  <w:tcW w:w="1111" w:type="dxa"/>
                  <w:shd w:val="clear" w:color="auto" w:fill="EEECE1" w:themeFill="background2"/>
                  <w:vAlign w:val="center"/>
                </w:tcPr>
                <w:p w14:paraId="1B473801" w14:textId="77777777" w:rsidR="0025689E" w:rsidRPr="0025689E" w:rsidRDefault="0025689E" w:rsidP="0025689E">
                  <w:pPr>
                    <w:spacing w:line="276" w:lineRule="auto"/>
                    <w:jc w:val="right"/>
                    <w:rPr>
                      <w:rFonts w:ascii="Aptos" w:hAnsi="Aptos" w:cstheme="minorHAnsi"/>
                      <w:b/>
                      <w:bCs/>
                    </w:rPr>
                  </w:pPr>
                </w:p>
              </w:tc>
              <w:tc>
                <w:tcPr>
                  <w:tcW w:w="1106" w:type="dxa"/>
                  <w:shd w:val="clear" w:color="auto" w:fill="EEECE1" w:themeFill="background2"/>
                  <w:vAlign w:val="center"/>
                </w:tcPr>
                <w:p w14:paraId="163C4386" w14:textId="77777777" w:rsidR="0025689E" w:rsidRPr="0025689E" w:rsidRDefault="0025689E" w:rsidP="0025689E">
                  <w:pPr>
                    <w:spacing w:line="276" w:lineRule="auto"/>
                    <w:jc w:val="center"/>
                    <w:rPr>
                      <w:rFonts w:ascii="Aptos" w:hAnsi="Aptos" w:cstheme="minorHAnsi"/>
                      <w:b/>
                      <w:bCs/>
                    </w:rPr>
                  </w:pPr>
                </w:p>
              </w:tc>
            </w:tr>
            <w:tr w:rsidR="006E09EF" w:rsidRPr="0025689E" w14:paraId="7038131B" w14:textId="77777777" w:rsidTr="006E09EF">
              <w:tc>
                <w:tcPr>
                  <w:tcW w:w="2654" w:type="dxa"/>
                  <w:vAlign w:val="center"/>
                </w:tcPr>
                <w:p w14:paraId="7EDF153C" w14:textId="67F29C06" w:rsidR="006E09EF" w:rsidRDefault="006E09EF" w:rsidP="0025689E">
                  <w:pPr>
                    <w:spacing w:line="276" w:lineRule="auto"/>
                    <w:rPr>
                      <w:rFonts w:ascii="Aptos" w:hAnsi="Aptos" w:cstheme="minorHAnsi"/>
                    </w:rPr>
                  </w:pPr>
                  <w:r>
                    <w:rPr>
                      <w:rFonts w:ascii="Aptos" w:hAnsi="Aptos" w:cstheme="minorHAnsi"/>
                    </w:rPr>
                    <w:t>Devon Community Fund</w:t>
                  </w:r>
                </w:p>
              </w:tc>
              <w:tc>
                <w:tcPr>
                  <w:tcW w:w="3275" w:type="dxa"/>
                  <w:vAlign w:val="center"/>
                </w:tcPr>
                <w:p w14:paraId="4F3E9A0E" w14:textId="50933ADB" w:rsidR="006E09EF" w:rsidRDefault="006E09EF" w:rsidP="0025689E">
                  <w:pPr>
                    <w:spacing w:line="276" w:lineRule="auto"/>
                    <w:rPr>
                      <w:rFonts w:ascii="Aptos" w:hAnsi="Aptos" w:cstheme="minorHAnsi"/>
                    </w:rPr>
                  </w:pPr>
                  <w:r>
                    <w:rPr>
                      <w:rFonts w:ascii="Aptos" w:hAnsi="Aptos" w:cstheme="minorHAnsi"/>
                    </w:rPr>
                    <w:t xml:space="preserve">Grant </w:t>
                  </w:r>
                  <w:r w:rsidR="00660019">
                    <w:rPr>
                      <w:rFonts w:ascii="Aptos" w:hAnsi="Aptos" w:cstheme="minorHAnsi"/>
                    </w:rPr>
                    <w:t>for Noticeboard</w:t>
                  </w:r>
                </w:p>
              </w:tc>
              <w:tc>
                <w:tcPr>
                  <w:tcW w:w="1111" w:type="dxa"/>
                  <w:vAlign w:val="center"/>
                </w:tcPr>
                <w:p w14:paraId="2FA8DD49" w14:textId="11AE6A99" w:rsidR="006E09EF" w:rsidRDefault="009C50F0" w:rsidP="0025689E">
                  <w:pPr>
                    <w:spacing w:line="276" w:lineRule="auto"/>
                    <w:jc w:val="right"/>
                    <w:rPr>
                      <w:rFonts w:ascii="Aptos" w:hAnsi="Aptos" w:cstheme="minorHAnsi"/>
                    </w:rPr>
                  </w:pPr>
                  <w:r>
                    <w:rPr>
                      <w:rFonts w:ascii="Aptos" w:hAnsi="Aptos" w:cstheme="minorHAnsi"/>
                    </w:rPr>
                    <w:t>2,000.00</w:t>
                  </w:r>
                </w:p>
              </w:tc>
              <w:tc>
                <w:tcPr>
                  <w:tcW w:w="1106" w:type="dxa"/>
                  <w:vAlign w:val="center"/>
                </w:tcPr>
                <w:p w14:paraId="7C3DF6F5" w14:textId="763759D8" w:rsidR="006E09EF" w:rsidRPr="00CA735D" w:rsidRDefault="006E09EF" w:rsidP="0025689E">
                  <w:pPr>
                    <w:spacing w:line="276" w:lineRule="auto"/>
                    <w:jc w:val="center"/>
                    <w:rPr>
                      <w:rFonts w:ascii="Aptos" w:hAnsi="Aptos" w:cstheme="minorHAnsi"/>
                    </w:rPr>
                  </w:pPr>
                  <w:r>
                    <w:rPr>
                      <w:rFonts w:ascii="Aptos" w:hAnsi="Aptos" w:cstheme="minorHAnsi"/>
                    </w:rPr>
                    <w:t>BC</w:t>
                  </w:r>
                </w:p>
              </w:tc>
            </w:tr>
            <w:tr w:rsidR="006E09EF" w:rsidRPr="0025689E" w14:paraId="70099A90" w14:textId="77777777">
              <w:tc>
                <w:tcPr>
                  <w:tcW w:w="2654" w:type="dxa"/>
                  <w:vAlign w:val="center"/>
                </w:tcPr>
                <w:p w14:paraId="473607E1" w14:textId="481F5141" w:rsidR="006E09EF" w:rsidRPr="00CA735D" w:rsidRDefault="009C50F0" w:rsidP="006E09EF">
                  <w:pPr>
                    <w:spacing w:line="276" w:lineRule="auto"/>
                    <w:rPr>
                      <w:rFonts w:ascii="Aptos" w:hAnsi="Aptos" w:cstheme="minorHAnsi"/>
                    </w:rPr>
                  </w:pPr>
                  <w:r>
                    <w:rPr>
                      <w:rFonts w:ascii="Aptos" w:hAnsi="Aptos" w:cstheme="minorHAnsi"/>
                    </w:rPr>
                    <w:t>North Devon Council</w:t>
                  </w:r>
                </w:p>
              </w:tc>
              <w:tc>
                <w:tcPr>
                  <w:tcW w:w="3275" w:type="dxa"/>
                  <w:vAlign w:val="center"/>
                </w:tcPr>
                <w:p w14:paraId="7ED91CA6" w14:textId="333E0454" w:rsidR="006E09EF" w:rsidRPr="00CA735D" w:rsidRDefault="009C50F0" w:rsidP="006E09EF">
                  <w:pPr>
                    <w:spacing w:line="276" w:lineRule="auto"/>
                    <w:rPr>
                      <w:rFonts w:ascii="Aptos" w:hAnsi="Aptos" w:cstheme="minorHAnsi"/>
                    </w:rPr>
                  </w:pPr>
                  <w:r>
                    <w:rPr>
                      <w:rFonts w:ascii="Aptos" w:hAnsi="Aptos" w:cstheme="minorHAnsi"/>
                    </w:rPr>
                    <w:t>Grant</w:t>
                  </w:r>
                  <w:r w:rsidR="00660019">
                    <w:rPr>
                      <w:rFonts w:ascii="Aptos" w:hAnsi="Aptos" w:cstheme="minorHAnsi"/>
                    </w:rPr>
                    <w:t xml:space="preserve"> for Games Equipment</w:t>
                  </w:r>
                  <w:r w:rsidR="0041391F">
                    <w:rPr>
                      <w:rFonts w:ascii="Aptos" w:hAnsi="Aptos" w:cstheme="minorHAnsi"/>
                    </w:rPr>
                    <w:t xml:space="preserve">                                                                                                                                                                                                                                                                                                                                                                                                                                                                                                                                                                                                                                                                                                                                                                                                                                                                                                                                                                                                                                                                                                                                                                                                                                                                                                                                                                                                                                                                                                                                                                                                                                                                                                                                                                                                                                                                                                               </w:t>
                  </w:r>
                </w:p>
              </w:tc>
              <w:tc>
                <w:tcPr>
                  <w:tcW w:w="1111" w:type="dxa"/>
                  <w:vAlign w:val="center"/>
                </w:tcPr>
                <w:p w14:paraId="6A2D0B4E" w14:textId="46687ABA" w:rsidR="006E09EF" w:rsidRPr="00CA735D" w:rsidRDefault="009C50F0" w:rsidP="006E09EF">
                  <w:pPr>
                    <w:spacing w:line="276" w:lineRule="auto"/>
                    <w:jc w:val="right"/>
                    <w:rPr>
                      <w:rFonts w:ascii="Aptos" w:hAnsi="Aptos" w:cstheme="minorHAnsi"/>
                    </w:rPr>
                  </w:pPr>
                  <w:r>
                    <w:rPr>
                      <w:rFonts w:ascii="Aptos" w:hAnsi="Aptos" w:cstheme="minorHAnsi"/>
                    </w:rPr>
                    <w:t>100.00</w:t>
                  </w:r>
                </w:p>
              </w:tc>
              <w:tc>
                <w:tcPr>
                  <w:tcW w:w="1106" w:type="dxa"/>
                </w:tcPr>
                <w:p w14:paraId="5D17AB0B" w14:textId="734C9A43" w:rsidR="006E09EF" w:rsidRPr="00CA735D" w:rsidRDefault="009C50F0" w:rsidP="006E09EF">
                  <w:pPr>
                    <w:spacing w:line="276" w:lineRule="auto"/>
                    <w:jc w:val="center"/>
                    <w:rPr>
                      <w:rFonts w:ascii="Aptos" w:hAnsi="Aptos" w:cstheme="minorHAnsi"/>
                    </w:rPr>
                  </w:pPr>
                  <w:r>
                    <w:rPr>
                      <w:rFonts w:ascii="Aptos" w:hAnsi="Aptos" w:cstheme="minorHAnsi"/>
                    </w:rPr>
                    <w:t>BC</w:t>
                  </w:r>
                </w:p>
              </w:tc>
            </w:tr>
          </w:tbl>
          <w:p w14:paraId="2253AB62" w14:textId="4A115DCA" w:rsidR="0025689E" w:rsidRPr="0025689E" w:rsidRDefault="0025689E" w:rsidP="0025689E">
            <w:pPr>
              <w:spacing w:line="276" w:lineRule="auto"/>
              <w:rPr>
                <w:rFonts w:ascii="Aptos" w:hAnsi="Aptos" w:cstheme="minorHAnsi"/>
                <w:bCs/>
              </w:rPr>
            </w:pPr>
          </w:p>
        </w:tc>
      </w:tr>
      <w:tr w:rsidR="0025689E" w:rsidRPr="0025689E" w14:paraId="1F7A18DB" w14:textId="77777777" w:rsidTr="0025689E">
        <w:trPr>
          <w:trHeight w:val="339"/>
        </w:trPr>
        <w:tc>
          <w:tcPr>
            <w:tcW w:w="1384" w:type="dxa"/>
          </w:tcPr>
          <w:p w14:paraId="22815E2F" w14:textId="2D46D13B" w:rsidR="0025689E" w:rsidRPr="0025689E" w:rsidRDefault="0025689E" w:rsidP="0025689E">
            <w:pPr>
              <w:spacing w:before="1"/>
              <w:rPr>
                <w:rFonts w:ascii="Aptos" w:hAnsi="Aptos" w:cstheme="minorHAnsi"/>
                <w:b/>
              </w:rPr>
            </w:pPr>
          </w:p>
        </w:tc>
        <w:tc>
          <w:tcPr>
            <w:tcW w:w="8372" w:type="dxa"/>
          </w:tcPr>
          <w:p w14:paraId="5806FF39" w14:textId="77777777" w:rsidR="0025689E" w:rsidRPr="0025689E" w:rsidRDefault="0025689E" w:rsidP="0025689E">
            <w:pPr>
              <w:spacing w:line="276" w:lineRule="auto"/>
              <w:jc w:val="center"/>
              <w:rPr>
                <w:rFonts w:ascii="Aptos" w:hAnsi="Aptos" w:cstheme="minorHAnsi"/>
                <w:b/>
              </w:rPr>
            </w:pPr>
          </w:p>
        </w:tc>
      </w:tr>
      <w:tr w:rsidR="0025689E" w:rsidRPr="0025689E" w14:paraId="6CAA5686" w14:textId="77777777" w:rsidTr="0025689E">
        <w:tc>
          <w:tcPr>
            <w:tcW w:w="1384" w:type="dxa"/>
          </w:tcPr>
          <w:p w14:paraId="14D9EBDF" w14:textId="70C34833" w:rsidR="0025689E" w:rsidRPr="0025689E" w:rsidRDefault="0025689E" w:rsidP="0025689E">
            <w:pPr>
              <w:rPr>
                <w:rFonts w:ascii="Aptos" w:hAnsi="Aptos" w:cstheme="minorHAnsi"/>
                <w:b/>
                <w:bCs/>
              </w:rPr>
            </w:pPr>
            <w:r w:rsidRPr="0025689E">
              <w:rPr>
                <w:rFonts w:ascii="Aptos" w:hAnsi="Aptos" w:cstheme="minorHAnsi"/>
                <w:b/>
              </w:rPr>
              <w:t>2526-0</w:t>
            </w:r>
            <w:r w:rsidR="00594B69">
              <w:rPr>
                <w:rFonts w:ascii="Aptos" w:hAnsi="Aptos" w:cstheme="minorHAnsi"/>
                <w:b/>
              </w:rPr>
              <w:t>82</w:t>
            </w:r>
          </w:p>
        </w:tc>
        <w:tc>
          <w:tcPr>
            <w:tcW w:w="8372" w:type="dxa"/>
          </w:tcPr>
          <w:p w14:paraId="5DC64A57" w14:textId="31F20545" w:rsidR="0025689E" w:rsidRPr="0025689E" w:rsidRDefault="0025689E" w:rsidP="0025689E">
            <w:pPr>
              <w:tabs>
                <w:tab w:val="left" w:pos="2850"/>
              </w:tabs>
              <w:rPr>
                <w:rFonts w:ascii="Aptos" w:hAnsi="Aptos" w:cstheme="minorHAnsi"/>
                <w:b/>
              </w:rPr>
            </w:pPr>
            <w:r w:rsidRPr="0025689E">
              <w:rPr>
                <w:rFonts w:ascii="Aptos" w:hAnsi="Aptos" w:cstheme="minorHAnsi"/>
                <w:b/>
              </w:rPr>
              <w:t>PLANNING APPLICATIONS</w:t>
            </w:r>
          </w:p>
          <w:p w14:paraId="073A8FC6" w14:textId="445F0854" w:rsidR="0025689E" w:rsidRPr="0025689E" w:rsidRDefault="0025689E" w:rsidP="0025689E">
            <w:pPr>
              <w:spacing w:line="276" w:lineRule="auto"/>
              <w:rPr>
                <w:rFonts w:ascii="Aptos" w:hAnsi="Aptos" w:cstheme="minorHAnsi"/>
              </w:rPr>
            </w:pPr>
            <w:r w:rsidRPr="0025689E">
              <w:rPr>
                <w:rFonts w:ascii="Aptos" w:hAnsi="Aptos" w:cstheme="minorHAnsi"/>
              </w:rPr>
              <w:t>To consider the following Planning Applications and to agree comments:</w:t>
            </w:r>
          </w:p>
        </w:tc>
      </w:tr>
      <w:tr w:rsidR="0025689E" w:rsidRPr="0025689E" w14:paraId="1821315C" w14:textId="77777777" w:rsidTr="0025689E">
        <w:trPr>
          <w:trHeight w:val="688"/>
        </w:trPr>
        <w:tc>
          <w:tcPr>
            <w:tcW w:w="1384" w:type="dxa"/>
          </w:tcPr>
          <w:p w14:paraId="07834F59" w14:textId="0CA19110" w:rsidR="0025689E" w:rsidRPr="0025689E" w:rsidRDefault="0025689E" w:rsidP="0025689E">
            <w:pPr>
              <w:spacing w:before="1"/>
              <w:rPr>
                <w:rFonts w:ascii="Aptos" w:hAnsi="Aptos" w:cstheme="minorHAnsi"/>
                <w:b/>
              </w:rPr>
            </w:pPr>
          </w:p>
        </w:tc>
        <w:tc>
          <w:tcPr>
            <w:tcW w:w="8372" w:type="dxa"/>
          </w:tcPr>
          <w:tbl>
            <w:tblPr>
              <w:tblStyle w:val="TableGrid"/>
              <w:tblW w:w="0" w:type="auto"/>
              <w:tblLook w:val="04A0" w:firstRow="1" w:lastRow="0" w:firstColumn="1" w:lastColumn="0" w:noHBand="0" w:noVBand="1"/>
            </w:tblPr>
            <w:tblGrid>
              <w:gridCol w:w="1445"/>
              <w:gridCol w:w="2701"/>
              <w:gridCol w:w="4000"/>
            </w:tblGrid>
            <w:tr w:rsidR="0025689E" w:rsidRPr="0025689E" w14:paraId="7DB8CF9A" w14:textId="77777777" w:rsidTr="00594B69">
              <w:tc>
                <w:tcPr>
                  <w:tcW w:w="1445" w:type="dxa"/>
                </w:tcPr>
                <w:p w14:paraId="4F99ECD3" w14:textId="78860B78" w:rsidR="0025689E" w:rsidRPr="0025689E" w:rsidRDefault="0025689E" w:rsidP="0025689E">
                  <w:pPr>
                    <w:tabs>
                      <w:tab w:val="left" w:pos="2850"/>
                    </w:tabs>
                    <w:jc w:val="center"/>
                    <w:rPr>
                      <w:rFonts w:ascii="Aptos" w:hAnsi="Aptos" w:cstheme="minorHAnsi"/>
                      <w:b/>
                    </w:rPr>
                  </w:pPr>
                  <w:r w:rsidRPr="0025689E">
                    <w:rPr>
                      <w:rFonts w:ascii="Aptos" w:hAnsi="Aptos" w:cstheme="minorHAnsi"/>
                      <w:b/>
                    </w:rPr>
                    <w:t>Reference</w:t>
                  </w:r>
                </w:p>
              </w:tc>
              <w:tc>
                <w:tcPr>
                  <w:tcW w:w="2701" w:type="dxa"/>
                </w:tcPr>
                <w:p w14:paraId="5F1F3A1C" w14:textId="1D45BB5D" w:rsidR="0025689E" w:rsidRPr="0025689E" w:rsidRDefault="0025689E" w:rsidP="0025689E">
                  <w:pPr>
                    <w:tabs>
                      <w:tab w:val="left" w:pos="2850"/>
                    </w:tabs>
                    <w:jc w:val="center"/>
                    <w:rPr>
                      <w:rFonts w:ascii="Aptos" w:hAnsi="Aptos" w:cstheme="minorHAnsi"/>
                      <w:b/>
                    </w:rPr>
                  </w:pPr>
                  <w:r w:rsidRPr="0025689E">
                    <w:rPr>
                      <w:rFonts w:ascii="Aptos" w:hAnsi="Aptos" w:cstheme="minorHAnsi"/>
                      <w:b/>
                    </w:rPr>
                    <w:t>Location</w:t>
                  </w:r>
                </w:p>
              </w:tc>
              <w:tc>
                <w:tcPr>
                  <w:tcW w:w="4000" w:type="dxa"/>
                </w:tcPr>
                <w:p w14:paraId="4C052DBF" w14:textId="13399D4C" w:rsidR="0025689E" w:rsidRPr="0025689E" w:rsidRDefault="0025689E" w:rsidP="0025689E">
                  <w:pPr>
                    <w:tabs>
                      <w:tab w:val="left" w:pos="2850"/>
                    </w:tabs>
                    <w:jc w:val="center"/>
                    <w:rPr>
                      <w:rFonts w:ascii="Aptos" w:hAnsi="Aptos" w:cstheme="minorHAnsi"/>
                      <w:b/>
                    </w:rPr>
                  </w:pPr>
                  <w:r w:rsidRPr="0025689E">
                    <w:rPr>
                      <w:rFonts w:ascii="Aptos" w:hAnsi="Aptos" w:cstheme="minorHAnsi"/>
                      <w:b/>
                    </w:rPr>
                    <w:t>Proposal</w:t>
                  </w:r>
                </w:p>
              </w:tc>
            </w:tr>
            <w:tr w:rsidR="0025689E" w:rsidRPr="0025689E" w14:paraId="5AD217EC" w14:textId="77777777" w:rsidTr="00594B69">
              <w:tc>
                <w:tcPr>
                  <w:tcW w:w="1445" w:type="dxa"/>
                </w:tcPr>
                <w:p w14:paraId="6E036BC9" w14:textId="33815E54" w:rsidR="0025689E" w:rsidRPr="0025689E" w:rsidRDefault="00590DA5" w:rsidP="0025689E">
                  <w:pPr>
                    <w:rPr>
                      <w:rFonts w:ascii="Aptos" w:hAnsi="Aptos" w:cstheme="minorHAnsi"/>
                    </w:rPr>
                  </w:pPr>
                  <w:r>
                    <w:rPr>
                      <w:rFonts w:ascii="Aptos" w:hAnsi="Aptos" w:cstheme="minorHAnsi"/>
                    </w:rPr>
                    <w:t>81246</w:t>
                  </w:r>
                </w:p>
              </w:tc>
              <w:tc>
                <w:tcPr>
                  <w:tcW w:w="2701" w:type="dxa"/>
                </w:tcPr>
                <w:p w14:paraId="28C25CD2" w14:textId="77777777" w:rsidR="00590DA5" w:rsidRDefault="00590DA5" w:rsidP="0025689E">
                  <w:pPr>
                    <w:widowControl/>
                    <w:adjustRightInd w:val="0"/>
                    <w:rPr>
                      <w:rFonts w:ascii="Aptos" w:hAnsi="Aptos" w:cstheme="minorHAnsi"/>
                    </w:rPr>
                  </w:pPr>
                  <w:r w:rsidRPr="00590DA5">
                    <w:rPr>
                      <w:rFonts w:ascii="Aptos" w:hAnsi="Aptos" w:cstheme="minorHAnsi"/>
                    </w:rPr>
                    <w:t xml:space="preserve">Hollyfield Farm Rackenford </w:t>
                  </w:r>
                </w:p>
                <w:p w14:paraId="2D00F626" w14:textId="77777777" w:rsidR="00590DA5" w:rsidRDefault="00590DA5" w:rsidP="0025689E">
                  <w:pPr>
                    <w:widowControl/>
                    <w:adjustRightInd w:val="0"/>
                    <w:rPr>
                      <w:rFonts w:ascii="Aptos" w:hAnsi="Aptos" w:cstheme="minorHAnsi"/>
                    </w:rPr>
                  </w:pPr>
                  <w:r w:rsidRPr="00590DA5">
                    <w:rPr>
                      <w:rFonts w:ascii="Aptos" w:hAnsi="Aptos" w:cstheme="minorHAnsi"/>
                    </w:rPr>
                    <w:t xml:space="preserve">Tiverton </w:t>
                  </w:r>
                </w:p>
                <w:p w14:paraId="144AE5F3" w14:textId="436FA45A" w:rsidR="0025689E" w:rsidRPr="0025689E" w:rsidRDefault="00590DA5" w:rsidP="0025689E">
                  <w:pPr>
                    <w:widowControl/>
                    <w:adjustRightInd w:val="0"/>
                    <w:rPr>
                      <w:rFonts w:ascii="Aptos" w:hAnsi="Aptos" w:cstheme="minorHAnsi"/>
                    </w:rPr>
                  </w:pPr>
                  <w:r w:rsidRPr="00590DA5">
                    <w:rPr>
                      <w:rFonts w:ascii="Aptos" w:hAnsi="Aptos" w:cstheme="minorHAnsi"/>
                    </w:rPr>
                    <w:t>Devon EX16 8EU</w:t>
                  </w:r>
                </w:p>
              </w:tc>
              <w:tc>
                <w:tcPr>
                  <w:tcW w:w="4000" w:type="dxa"/>
                </w:tcPr>
                <w:p w14:paraId="2DA6564F" w14:textId="77777777" w:rsidR="00922545" w:rsidRDefault="00590DA5" w:rsidP="0025689E">
                  <w:pPr>
                    <w:widowControl/>
                    <w:adjustRightInd w:val="0"/>
                    <w:rPr>
                      <w:rFonts w:ascii="Aptos" w:hAnsi="Aptos" w:cstheme="minorHAnsi"/>
                      <w:color w:val="333333"/>
                      <w:shd w:val="clear" w:color="auto" w:fill="FFFFFF"/>
                    </w:rPr>
                  </w:pPr>
                  <w:r w:rsidRPr="00590DA5">
                    <w:rPr>
                      <w:rFonts w:ascii="Aptos" w:hAnsi="Aptos" w:cstheme="minorHAnsi"/>
                      <w:color w:val="333333"/>
                      <w:shd w:val="clear" w:color="auto" w:fill="FFFFFF"/>
                    </w:rPr>
                    <w:t>Erection of a single storey extension to dwelling</w:t>
                  </w:r>
                </w:p>
                <w:p w14:paraId="697C9664" w14:textId="77777777" w:rsidR="00590DA5" w:rsidRDefault="00590DA5" w:rsidP="0025689E">
                  <w:pPr>
                    <w:widowControl/>
                    <w:adjustRightInd w:val="0"/>
                    <w:rPr>
                      <w:rFonts w:ascii="Aptos" w:hAnsi="Aptos" w:cstheme="minorHAnsi"/>
                      <w:color w:val="333333"/>
                      <w:shd w:val="clear" w:color="auto" w:fill="FFFFFF"/>
                    </w:rPr>
                  </w:pPr>
                </w:p>
                <w:p w14:paraId="34C5E28E" w14:textId="77777777" w:rsidR="00590DA5" w:rsidRDefault="00590DA5" w:rsidP="0025689E">
                  <w:pPr>
                    <w:widowControl/>
                    <w:adjustRightInd w:val="0"/>
                    <w:rPr>
                      <w:rFonts w:ascii="Aptos" w:hAnsi="Aptos" w:cstheme="minorHAnsi"/>
                      <w:b/>
                      <w:bCs/>
                      <w:color w:val="333333"/>
                      <w:shd w:val="clear" w:color="auto" w:fill="FFFFFF"/>
                    </w:rPr>
                  </w:pPr>
                  <w:r>
                    <w:rPr>
                      <w:rFonts w:ascii="Aptos" w:hAnsi="Aptos" w:cstheme="minorHAnsi"/>
                      <w:b/>
                      <w:bCs/>
                      <w:color w:val="333333"/>
                      <w:shd w:val="clear" w:color="auto" w:fill="FFFFFF"/>
                    </w:rPr>
                    <w:t>12 February 2026</w:t>
                  </w:r>
                </w:p>
                <w:p w14:paraId="28D8E1DB" w14:textId="77777777" w:rsidR="005D47C8" w:rsidRDefault="005D47C8" w:rsidP="0025689E">
                  <w:pPr>
                    <w:widowControl/>
                    <w:adjustRightInd w:val="0"/>
                    <w:rPr>
                      <w:rFonts w:ascii="Aptos" w:hAnsi="Aptos" w:cstheme="minorHAnsi"/>
                      <w:b/>
                      <w:bCs/>
                      <w:color w:val="333333"/>
                      <w:shd w:val="clear" w:color="auto" w:fill="FFFFFF"/>
                    </w:rPr>
                  </w:pPr>
                </w:p>
                <w:p w14:paraId="2EB2324F" w14:textId="50257D7D" w:rsidR="005D47C8" w:rsidRDefault="007B4DB2" w:rsidP="0025689E">
                  <w:pPr>
                    <w:widowControl/>
                    <w:adjustRightInd w:val="0"/>
                    <w:rPr>
                      <w:rFonts w:ascii="Aptos" w:hAnsi="Aptos" w:cstheme="minorHAnsi"/>
                      <w:color w:val="333333"/>
                      <w:shd w:val="clear" w:color="auto" w:fill="FFFFFF"/>
                    </w:rPr>
                  </w:pPr>
                  <w:r>
                    <w:rPr>
                      <w:rFonts w:ascii="Aptos" w:hAnsi="Aptos" w:cstheme="minorHAnsi"/>
                      <w:color w:val="333333"/>
                      <w:shd w:val="clear" w:color="auto" w:fill="FFFFFF"/>
                    </w:rPr>
                    <w:t xml:space="preserve">Comment of support. </w:t>
                  </w:r>
                </w:p>
                <w:p w14:paraId="18644C5C" w14:textId="0BD336FC" w:rsidR="00CA7929" w:rsidRPr="00CA7929" w:rsidRDefault="00CA7929" w:rsidP="0025689E">
                  <w:pPr>
                    <w:widowControl/>
                    <w:adjustRightInd w:val="0"/>
                    <w:rPr>
                      <w:rFonts w:ascii="Aptos" w:hAnsi="Aptos" w:cstheme="minorHAnsi"/>
                      <w:color w:val="333333"/>
                      <w:shd w:val="clear" w:color="auto" w:fill="FFFFFF"/>
                    </w:rPr>
                  </w:pPr>
                </w:p>
              </w:tc>
            </w:tr>
            <w:tr w:rsidR="0036444F" w:rsidRPr="0025689E" w14:paraId="04436429" w14:textId="77777777" w:rsidTr="00594B69">
              <w:tc>
                <w:tcPr>
                  <w:tcW w:w="1445" w:type="dxa"/>
                </w:tcPr>
                <w:p w14:paraId="45E7BB06" w14:textId="4159DA74" w:rsidR="0036444F" w:rsidRDefault="0036444F" w:rsidP="0025689E">
                  <w:pPr>
                    <w:rPr>
                      <w:rFonts w:ascii="Aptos" w:hAnsi="Aptos" w:cstheme="minorHAnsi"/>
                    </w:rPr>
                  </w:pPr>
                  <w:r>
                    <w:rPr>
                      <w:rFonts w:ascii="Aptos" w:hAnsi="Aptos" w:cstheme="minorHAnsi"/>
                    </w:rPr>
                    <w:t>81287</w:t>
                  </w:r>
                </w:p>
              </w:tc>
              <w:tc>
                <w:tcPr>
                  <w:tcW w:w="2701" w:type="dxa"/>
                </w:tcPr>
                <w:p w14:paraId="65FEAB58" w14:textId="28D74149" w:rsidR="0036444F" w:rsidRPr="00590DA5" w:rsidRDefault="0036444F" w:rsidP="0025689E">
                  <w:pPr>
                    <w:widowControl/>
                    <w:adjustRightInd w:val="0"/>
                    <w:rPr>
                      <w:rFonts w:ascii="Aptos" w:hAnsi="Aptos" w:cstheme="minorHAnsi"/>
                    </w:rPr>
                  </w:pPr>
                  <w:r w:rsidRPr="0036444F">
                    <w:rPr>
                      <w:rFonts w:ascii="Aptos" w:hAnsi="Aptos" w:cstheme="minorHAnsi"/>
                    </w:rPr>
                    <w:t>Wallhayes Rackenford Devon</w:t>
                  </w:r>
                </w:p>
              </w:tc>
              <w:tc>
                <w:tcPr>
                  <w:tcW w:w="4000" w:type="dxa"/>
                </w:tcPr>
                <w:p w14:paraId="72211E33" w14:textId="77777777" w:rsidR="0036444F" w:rsidRDefault="0036444F" w:rsidP="0025689E">
                  <w:pPr>
                    <w:widowControl/>
                    <w:adjustRightInd w:val="0"/>
                    <w:rPr>
                      <w:rFonts w:ascii="Aptos" w:hAnsi="Aptos" w:cstheme="minorHAnsi"/>
                      <w:color w:val="333333"/>
                      <w:shd w:val="clear" w:color="auto" w:fill="FFFFFF"/>
                    </w:rPr>
                  </w:pPr>
                  <w:r w:rsidRPr="0036444F">
                    <w:rPr>
                      <w:rFonts w:ascii="Aptos" w:hAnsi="Aptos" w:cstheme="minorHAnsi"/>
                      <w:color w:val="333333"/>
                      <w:shd w:val="clear" w:color="auto" w:fill="FFFFFF"/>
                    </w:rPr>
                    <w:t>Prior approval for change of use of agricultural building to dwelling house</w:t>
                  </w:r>
                </w:p>
                <w:p w14:paraId="716F2D8A" w14:textId="77777777" w:rsidR="0036444F" w:rsidRDefault="0036444F" w:rsidP="0025689E">
                  <w:pPr>
                    <w:widowControl/>
                    <w:adjustRightInd w:val="0"/>
                    <w:rPr>
                      <w:rFonts w:ascii="Aptos" w:hAnsi="Aptos" w:cstheme="minorHAnsi"/>
                      <w:color w:val="333333"/>
                      <w:shd w:val="clear" w:color="auto" w:fill="FFFFFF"/>
                    </w:rPr>
                  </w:pPr>
                </w:p>
                <w:p w14:paraId="35F22F9E" w14:textId="77777777" w:rsidR="0036444F" w:rsidRDefault="0036444F" w:rsidP="0025689E">
                  <w:pPr>
                    <w:widowControl/>
                    <w:adjustRightInd w:val="0"/>
                    <w:rPr>
                      <w:rFonts w:ascii="Aptos" w:hAnsi="Aptos" w:cstheme="minorHAnsi"/>
                      <w:b/>
                      <w:bCs/>
                      <w:color w:val="333333"/>
                      <w:shd w:val="clear" w:color="auto" w:fill="FFFFFF"/>
                    </w:rPr>
                  </w:pPr>
                  <w:r>
                    <w:rPr>
                      <w:rFonts w:ascii="Aptos" w:hAnsi="Aptos" w:cstheme="minorHAnsi"/>
                      <w:b/>
                      <w:bCs/>
                      <w:color w:val="333333"/>
                      <w:shd w:val="clear" w:color="auto" w:fill="FFFFFF"/>
                    </w:rPr>
                    <w:t>16 February 2026</w:t>
                  </w:r>
                </w:p>
                <w:p w14:paraId="58BE24D3" w14:textId="77777777" w:rsidR="0036444F" w:rsidRDefault="0036444F" w:rsidP="0025689E">
                  <w:pPr>
                    <w:widowControl/>
                    <w:adjustRightInd w:val="0"/>
                    <w:rPr>
                      <w:rFonts w:ascii="Aptos" w:hAnsi="Aptos" w:cstheme="minorHAnsi"/>
                      <w:color w:val="333333"/>
                      <w:shd w:val="clear" w:color="auto" w:fill="FFFFFF"/>
                    </w:rPr>
                  </w:pPr>
                  <w:r>
                    <w:rPr>
                      <w:rFonts w:ascii="Aptos" w:hAnsi="Aptos" w:cstheme="minorHAnsi"/>
                      <w:color w:val="333333"/>
                      <w:shd w:val="clear" w:color="auto" w:fill="FFFFFF"/>
                    </w:rPr>
                    <w:t>Apparently in Rose Ash parish.</w:t>
                  </w:r>
                </w:p>
                <w:p w14:paraId="0D7016B0" w14:textId="77777777" w:rsidR="00CA7929" w:rsidRDefault="00CA7929" w:rsidP="0025689E">
                  <w:pPr>
                    <w:widowControl/>
                    <w:adjustRightInd w:val="0"/>
                    <w:rPr>
                      <w:rFonts w:ascii="Aptos" w:hAnsi="Aptos" w:cstheme="minorHAnsi"/>
                      <w:color w:val="333333"/>
                      <w:shd w:val="clear" w:color="auto" w:fill="FFFFFF"/>
                    </w:rPr>
                  </w:pPr>
                </w:p>
                <w:p w14:paraId="7E3FEB94" w14:textId="3A99CFD8" w:rsidR="00CA7929" w:rsidRDefault="00CA7929" w:rsidP="0025689E">
                  <w:pPr>
                    <w:widowControl/>
                    <w:adjustRightInd w:val="0"/>
                    <w:rPr>
                      <w:rFonts w:ascii="Aptos" w:hAnsi="Aptos" w:cstheme="minorHAnsi"/>
                      <w:color w:val="333333"/>
                      <w:shd w:val="clear" w:color="auto" w:fill="FFFFFF"/>
                    </w:rPr>
                  </w:pPr>
                  <w:r>
                    <w:rPr>
                      <w:rFonts w:ascii="Aptos" w:hAnsi="Aptos" w:cstheme="minorHAnsi"/>
                      <w:color w:val="333333"/>
                      <w:shd w:val="clear" w:color="auto" w:fill="FFFFFF"/>
                    </w:rPr>
                    <w:t xml:space="preserve">No comment. </w:t>
                  </w:r>
                </w:p>
                <w:p w14:paraId="76004AD2" w14:textId="6D80761C" w:rsidR="0036444F" w:rsidRPr="0036444F" w:rsidRDefault="0036444F" w:rsidP="0025689E">
                  <w:pPr>
                    <w:widowControl/>
                    <w:adjustRightInd w:val="0"/>
                    <w:rPr>
                      <w:rFonts w:ascii="Aptos" w:hAnsi="Aptos" w:cstheme="minorHAnsi"/>
                      <w:color w:val="333333"/>
                      <w:shd w:val="clear" w:color="auto" w:fill="FFFFFF"/>
                    </w:rPr>
                  </w:pPr>
                </w:p>
              </w:tc>
            </w:tr>
            <w:tr w:rsidR="0036444F" w:rsidRPr="0025689E" w14:paraId="7621B348" w14:textId="77777777" w:rsidTr="00594B69">
              <w:tc>
                <w:tcPr>
                  <w:tcW w:w="1445" w:type="dxa"/>
                </w:tcPr>
                <w:p w14:paraId="6ACEA06E" w14:textId="493EB6E7" w:rsidR="0036444F" w:rsidRDefault="0036444F" w:rsidP="0025689E">
                  <w:pPr>
                    <w:rPr>
                      <w:rFonts w:ascii="Aptos" w:hAnsi="Aptos" w:cstheme="minorHAnsi"/>
                    </w:rPr>
                  </w:pPr>
                  <w:r>
                    <w:rPr>
                      <w:rFonts w:ascii="Aptos" w:hAnsi="Aptos" w:cstheme="minorHAnsi"/>
                    </w:rPr>
                    <w:t>81286</w:t>
                  </w:r>
                </w:p>
              </w:tc>
              <w:tc>
                <w:tcPr>
                  <w:tcW w:w="2701" w:type="dxa"/>
                </w:tcPr>
                <w:p w14:paraId="13ED9C77" w14:textId="49219CBD" w:rsidR="0036444F" w:rsidRPr="00590DA5" w:rsidRDefault="0036444F" w:rsidP="0025689E">
                  <w:pPr>
                    <w:widowControl/>
                    <w:adjustRightInd w:val="0"/>
                    <w:rPr>
                      <w:rFonts w:ascii="Aptos" w:hAnsi="Aptos" w:cstheme="minorHAnsi"/>
                    </w:rPr>
                  </w:pPr>
                  <w:r w:rsidRPr="0036444F">
                    <w:rPr>
                      <w:rFonts w:ascii="Aptos" w:hAnsi="Aptos" w:cstheme="minorHAnsi"/>
                    </w:rPr>
                    <w:t>Wallhayes Rackenford Devon</w:t>
                  </w:r>
                </w:p>
              </w:tc>
              <w:tc>
                <w:tcPr>
                  <w:tcW w:w="4000" w:type="dxa"/>
                </w:tcPr>
                <w:p w14:paraId="79AAAA43" w14:textId="0A85E5C8" w:rsidR="0036444F" w:rsidRDefault="0036444F" w:rsidP="0036444F">
                  <w:pPr>
                    <w:widowControl/>
                    <w:adjustRightInd w:val="0"/>
                    <w:rPr>
                      <w:rFonts w:ascii="Aptos" w:hAnsi="Aptos" w:cstheme="minorHAnsi"/>
                      <w:color w:val="333333"/>
                      <w:shd w:val="clear" w:color="auto" w:fill="FFFFFF"/>
                    </w:rPr>
                  </w:pPr>
                  <w:r w:rsidRPr="0036444F">
                    <w:rPr>
                      <w:rFonts w:ascii="Aptos" w:hAnsi="Aptos" w:cstheme="minorHAnsi"/>
                      <w:color w:val="333333"/>
                      <w:shd w:val="clear" w:color="auto" w:fill="FFFFFF"/>
                    </w:rPr>
                    <w:t>Prior approval for change of use of agricultural building to dwelling house</w:t>
                  </w:r>
                  <w:r w:rsidR="00B81809" w:rsidRPr="00B81809">
                    <w:rPr>
                      <w:rFonts w:ascii="Open Sans" w:hAnsi="Open Sans" w:cs="Open Sans"/>
                      <w:color w:val="333333"/>
                      <w:shd w:val="clear" w:color="auto" w:fill="EEEEEE"/>
                    </w:rPr>
                    <w:t xml:space="preserve"> </w:t>
                  </w:r>
                  <w:r w:rsidR="00B81809" w:rsidRPr="00B81809">
                    <w:rPr>
                      <w:rFonts w:ascii="Aptos" w:hAnsi="Aptos" w:cstheme="minorHAnsi"/>
                      <w:color w:val="333333"/>
                      <w:shd w:val="clear" w:color="auto" w:fill="FFFFFF"/>
                    </w:rPr>
                    <w:t>&amp; associated works</w:t>
                  </w:r>
                </w:p>
                <w:p w14:paraId="2352BC36" w14:textId="77777777" w:rsidR="0036444F" w:rsidRDefault="0036444F" w:rsidP="0036444F">
                  <w:pPr>
                    <w:widowControl/>
                    <w:adjustRightInd w:val="0"/>
                    <w:rPr>
                      <w:rFonts w:ascii="Aptos" w:hAnsi="Aptos" w:cstheme="minorHAnsi"/>
                      <w:color w:val="333333"/>
                      <w:shd w:val="clear" w:color="auto" w:fill="FFFFFF"/>
                    </w:rPr>
                  </w:pPr>
                </w:p>
                <w:p w14:paraId="380B1E70" w14:textId="77777777" w:rsidR="0036444F" w:rsidRDefault="0036444F" w:rsidP="0036444F">
                  <w:pPr>
                    <w:widowControl/>
                    <w:adjustRightInd w:val="0"/>
                    <w:rPr>
                      <w:rFonts w:ascii="Aptos" w:hAnsi="Aptos" w:cstheme="minorHAnsi"/>
                      <w:b/>
                      <w:bCs/>
                      <w:color w:val="333333"/>
                      <w:shd w:val="clear" w:color="auto" w:fill="FFFFFF"/>
                    </w:rPr>
                  </w:pPr>
                  <w:r>
                    <w:rPr>
                      <w:rFonts w:ascii="Aptos" w:hAnsi="Aptos" w:cstheme="minorHAnsi"/>
                      <w:b/>
                      <w:bCs/>
                      <w:color w:val="333333"/>
                      <w:shd w:val="clear" w:color="auto" w:fill="FFFFFF"/>
                    </w:rPr>
                    <w:t>16 February 2026</w:t>
                  </w:r>
                </w:p>
                <w:p w14:paraId="1D9B78B8" w14:textId="77777777" w:rsidR="0036444F" w:rsidRDefault="0036444F" w:rsidP="0036444F">
                  <w:pPr>
                    <w:widowControl/>
                    <w:adjustRightInd w:val="0"/>
                    <w:rPr>
                      <w:rFonts w:ascii="Aptos" w:hAnsi="Aptos" w:cstheme="minorHAnsi"/>
                      <w:color w:val="333333"/>
                      <w:shd w:val="clear" w:color="auto" w:fill="FFFFFF"/>
                    </w:rPr>
                  </w:pPr>
                  <w:r>
                    <w:rPr>
                      <w:rFonts w:ascii="Aptos" w:hAnsi="Aptos" w:cstheme="minorHAnsi"/>
                      <w:color w:val="333333"/>
                      <w:shd w:val="clear" w:color="auto" w:fill="FFFFFF"/>
                    </w:rPr>
                    <w:t>Apparently in Rose Ash parish.</w:t>
                  </w:r>
                </w:p>
                <w:p w14:paraId="7B9AFA88" w14:textId="77777777" w:rsidR="00CA7929" w:rsidRDefault="00CA7929" w:rsidP="0036444F">
                  <w:pPr>
                    <w:widowControl/>
                    <w:adjustRightInd w:val="0"/>
                    <w:rPr>
                      <w:rFonts w:ascii="Aptos" w:hAnsi="Aptos" w:cstheme="minorHAnsi"/>
                      <w:color w:val="333333"/>
                      <w:shd w:val="clear" w:color="auto" w:fill="FFFFFF"/>
                    </w:rPr>
                  </w:pPr>
                </w:p>
                <w:p w14:paraId="64614214" w14:textId="7A7903B0" w:rsidR="00CA7929" w:rsidRDefault="00CA7929" w:rsidP="0036444F">
                  <w:pPr>
                    <w:widowControl/>
                    <w:adjustRightInd w:val="0"/>
                    <w:rPr>
                      <w:rFonts w:ascii="Aptos" w:hAnsi="Aptos" w:cstheme="minorHAnsi"/>
                      <w:color w:val="333333"/>
                      <w:shd w:val="clear" w:color="auto" w:fill="FFFFFF"/>
                    </w:rPr>
                  </w:pPr>
                  <w:r>
                    <w:rPr>
                      <w:rFonts w:ascii="Aptos" w:hAnsi="Aptos" w:cstheme="minorHAnsi"/>
                      <w:color w:val="333333"/>
                      <w:shd w:val="clear" w:color="auto" w:fill="FFFFFF"/>
                    </w:rPr>
                    <w:t xml:space="preserve">No comment. </w:t>
                  </w:r>
                </w:p>
                <w:p w14:paraId="1D98487D" w14:textId="77777777" w:rsidR="0036444F" w:rsidRPr="00590DA5" w:rsidRDefault="0036444F" w:rsidP="0025689E">
                  <w:pPr>
                    <w:widowControl/>
                    <w:adjustRightInd w:val="0"/>
                    <w:rPr>
                      <w:rFonts w:ascii="Aptos" w:hAnsi="Aptos" w:cstheme="minorHAnsi"/>
                      <w:color w:val="333333"/>
                      <w:shd w:val="clear" w:color="auto" w:fill="FFFFFF"/>
                    </w:rPr>
                  </w:pPr>
                </w:p>
              </w:tc>
            </w:tr>
            <w:tr w:rsidR="0036444F" w:rsidRPr="0025689E" w14:paraId="0629A860" w14:textId="77777777" w:rsidTr="00594B69">
              <w:tc>
                <w:tcPr>
                  <w:tcW w:w="1445" w:type="dxa"/>
                </w:tcPr>
                <w:p w14:paraId="60942E9E" w14:textId="08D58647" w:rsidR="0036444F" w:rsidRDefault="0036444F" w:rsidP="0025689E">
                  <w:pPr>
                    <w:rPr>
                      <w:rFonts w:ascii="Aptos" w:hAnsi="Aptos" w:cstheme="minorHAnsi"/>
                    </w:rPr>
                  </w:pPr>
                  <w:r>
                    <w:rPr>
                      <w:rFonts w:ascii="Aptos" w:hAnsi="Aptos" w:cstheme="minorHAnsi"/>
                    </w:rPr>
                    <w:t>81268</w:t>
                  </w:r>
                </w:p>
              </w:tc>
              <w:tc>
                <w:tcPr>
                  <w:tcW w:w="2701" w:type="dxa"/>
                </w:tcPr>
                <w:p w14:paraId="3F20E49D" w14:textId="77777777" w:rsidR="0036444F" w:rsidRDefault="00B81809" w:rsidP="0025689E">
                  <w:pPr>
                    <w:widowControl/>
                    <w:adjustRightInd w:val="0"/>
                    <w:rPr>
                      <w:rFonts w:ascii="Aptos" w:hAnsi="Aptos" w:cstheme="minorHAnsi"/>
                    </w:rPr>
                  </w:pPr>
                  <w:r w:rsidRPr="00B81809">
                    <w:rPr>
                      <w:rFonts w:ascii="Aptos" w:hAnsi="Aptos" w:cstheme="minorHAnsi"/>
                    </w:rPr>
                    <w:t>Bulworthy Farm Rackenford Tiverton Devon EX16 8DW</w:t>
                  </w:r>
                </w:p>
                <w:p w14:paraId="2FCD5212" w14:textId="30BD056F" w:rsidR="00B81809" w:rsidRPr="00590DA5" w:rsidRDefault="00B81809" w:rsidP="0025689E">
                  <w:pPr>
                    <w:widowControl/>
                    <w:adjustRightInd w:val="0"/>
                    <w:rPr>
                      <w:rFonts w:ascii="Aptos" w:hAnsi="Aptos" w:cstheme="minorHAnsi"/>
                    </w:rPr>
                  </w:pPr>
                </w:p>
              </w:tc>
              <w:tc>
                <w:tcPr>
                  <w:tcW w:w="4000" w:type="dxa"/>
                </w:tcPr>
                <w:p w14:paraId="26451070" w14:textId="77777777" w:rsidR="0036444F" w:rsidRPr="00B81809" w:rsidRDefault="00B81809" w:rsidP="0025689E">
                  <w:pPr>
                    <w:widowControl/>
                    <w:adjustRightInd w:val="0"/>
                    <w:rPr>
                      <w:rFonts w:ascii="Aptos" w:hAnsi="Aptos" w:cstheme="minorHAnsi"/>
                      <w:shd w:val="clear" w:color="auto" w:fill="FFFFFF"/>
                    </w:rPr>
                  </w:pPr>
                  <w:r w:rsidRPr="00B81809">
                    <w:rPr>
                      <w:rFonts w:ascii="Aptos" w:hAnsi="Aptos" w:cstheme="minorHAnsi"/>
                      <w:shd w:val="clear" w:color="auto" w:fill="FFFFFF"/>
                    </w:rPr>
                    <w:t>Notice of application to discharge a planning obligation under Regulation 3 of the Town and Country Planning (modification &amp; discharge of planning obligations) Regulations 1992 in respect of discharge of S106 attached to planning permission 30086 Erection of agricultural workers dwelling</w:t>
                  </w:r>
                </w:p>
                <w:p w14:paraId="25BC6E6C" w14:textId="77777777" w:rsidR="00B81809" w:rsidRDefault="00B81809" w:rsidP="0025689E">
                  <w:pPr>
                    <w:widowControl/>
                    <w:adjustRightInd w:val="0"/>
                    <w:rPr>
                      <w:rFonts w:ascii="Aptos" w:hAnsi="Aptos" w:cstheme="minorHAnsi"/>
                      <w:color w:val="333333"/>
                      <w:shd w:val="clear" w:color="auto" w:fill="FFFFFF"/>
                    </w:rPr>
                  </w:pPr>
                </w:p>
                <w:p w14:paraId="55FBFCD0" w14:textId="77777777" w:rsidR="00B81809" w:rsidRDefault="00B81809" w:rsidP="0025689E">
                  <w:pPr>
                    <w:widowControl/>
                    <w:adjustRightInd w:val="0"/>
                    <w:rPr>
                      <w:rFonts w:ascii="Aptos" w:hAnsi="Aptos" w:cstheme="minorHAnsi"/>
                      <w:b/>
                      <w:bCs/>
                      <w:color w:val="333333"/>
                      <w:shd w:val="clear" w:color="auto" w:fill="FFFFFF"/>
                    </w:rPr>
                  </w:pPr>
                  <w:r>
                    <w:rPr>
                      <w:rFonts w:ascii="Aptos" w:hAnsi="Aptos" w:cstheme="minorHAnsi"/>
                      <w:b/>
                      <w:bCs/>
                      <w:color w:val="333333"/>
                      <w:shd w:val="clear" w:color="auto" w:fill="FFFFFF"/>
                    </w:rPr>
                    <w:t>13 February 2026</w:t>
                  </w:r>
                </w:p>
                <w:p w14:paraId="107C5F70" w14:textId="77777777" w:rsidR="00CA7929" w:rsidRDefault="00CA7929" w:rsidP="0025689E">
                  <w:pPr>
                    <w:widowControl/>
                    <w:adjustRightInd w:val="0"/>
                    <w:rPr>
                      <w:rFonts w:ascii="Aptos" w:hAnsi="Aptos" w:cstheme="minorHAnsi"/>
                      <w:b/>
                      <w:bCs/>
                      <w:color w:val="333333"/>
                      <w:shd w:val="clear" w:color="auto" w:fill="FFFFFF"/>
                    </w:rPr>
                  </w:pPr>
                </w:p>
                <w:p w14:paraId="7982055C" w14:textId="0929F423" w:rsidR="00CA7929" w:rsidRPr="00CA7929" w:rsidRDefault="00CA7929" w:rsidP="0025689E">
                  <w:pPr>
                    <w:widowControl/>
                    <w:adjustRightInd w:val="0"/>
                    <w:rPr>
                      <w:rFonts w:ascii="Aptos" w:hAnsi="Aptos" w:cstheme="minorHAnsi"/>
                      <w:color w:val="333333"/>
                      <w:shd w:val="clear" w:color="auto" w:fill="FFFFFF"/>
                    </w:rPr>
                  </w:pPr>
                  <w:r>
                    <w:rPr>
                      <w:rFonts w:ascii="Aptos" w:hAnsi="Aptos" w:cstheme="minorHAnsi"/>
                      <w:color w:val="333333"/>
                      <w:shd w:val="clear" w:color="auto" w:fill="FFFFFF"/>
                    </w:rPr>
                    <w:t xml:space="preserve">No comment. </w:t>
                  </w:r>
                </w:p>
                <w:p w14:paraId="72D23AE0" w14:textId="268A0BB8" w:rsidR="00B81809" w:rsidRPr="00B81809" w:rsidRDefault="00B81809" w:rsidP="0025689E">
                  <w:pPr>
                    <w:widowControl/>
                    <w:adjustRightInd w:val="0"/>
                    <w:rPr>
                      <w:rFonts w:ascii="Aptos" w:hAnsi="Aptos" w:cstheme="minorHAnsi"/>
                      <w:b/>
                      <w:bCs/>
                      <w:color w:val="333333"/>
                      <w:shd w:val="clear" w:color="auto" w:fill="FFFFFF"/>
                    </w:rPr>
                  </w:pPr>
                </w:p>
              </w:tc>
            </w:tr>
          </w:tbl>
          <w:p w14:paraId="5387B46A" w14:textId="2003FC85" w:rsidR="0025689E" w:rsidRPr="0025689E" w:rsidRDefault="0025689E" w:rsidP="0025689E">
            <w:pPr>
              <w:tabs>
                <w:tab w:val="left" w:pos="2850"/>
              </w:tabs>
              <w:rPr>
                <w:rFonts w:ascii="Aptos" w:hAnsi="Aptos" w:cstheme="minorHAnsi"/>
                <w:bCs/>
              </w:rPr>
            </w:pPr>
          </w:p>
        </w:tc>
      </w:tr>
      <w:tr w:rsidR="00594B69" w:rsidRPr="0025689E" w14:paraId="2AB2A89D" w14:textId="77777777" w:rsidTr="0025689E">
        <w:trPr>
          <w:trHeight w:val="274"/>
        </w:trPr>
        <w:tc>
          <w:tcPr>
            <w:tcW w:w="1384" w:type="dxa"/>
          </w:tcPr>
          <w:p w14:paraId="334D807E" w14:textId="77777777" w:rsidR="00594B69" w:rsidRPr="0025689E" w:rsidRDefault="00594B69" w:rsidP="0025689E">
            <w:pPr>
              <w:spacing w:before="1"/>
              <w:rPr>
                <w:rFonts w:ascii="Aptos" w:hAnsi="Aptos" w:cstheme="minorHAnsi"/>
                <w:b/>
              </w:rPr>
            </w:pPr>
          </w:p>
        </w:tc>
        <w:tc>
          <w:tcPr>
            <w:tcW w:w="8372" w:type="dxa"/>
          </w:tcPr>
          <w:p w14:paraId="3F473B17" w14:textId="77777777" w:rsidR="00594B69" w:rsidRPr="0025689E" w:rsidRDefault="00594B69" w:rsidP="0025689E">
            <w:pPr>
              <w:tabs>
                <w:tab w:val="left" w:pos="2850"/>
              </w:tabs>
              <w:rPr>
                <w:rFonts w:ascii="Aptos" w:hAnsi="Aptos" w:cstheme="minorHAnsi"/>
                <w:b/>
                <w:bCs/>
              </w:rPr>
            </w:pPr>
          </w:p>
        </w:tc>
      </w:tr>
      <w:tr w:rsidR="0025689E" w:rsidRPr="0025689E" w14:paraId="0F8A838B" w14:textId="77777777" w:rsidTr="0025689E">
        <w:trPr>
          <w:trHeight w:val="274"/>
        </w:trPr>
        <w:tc>
          <w:tcPr>
            <w:tcW w:w="1384" w:type="dxa"/>
          </w:tcPr>
          <w:p w14:paraId="349BB1DB" w14:textId="19AA9E4A" w:rsidR="0025689E" w:rsidRPr="0025689E" w:rsidRDefault="0025689E" w:rsidP="0025689E">
            <w:pPr>
              <w:spacing w:before="1"/>
              <w:rPr>
                <w:rFonts w:ascii="Aptos" w:hAnsi="Aptos" w:cstheme="minorHAnsi"/>
                <w:b/>
              </w:rPr>
            </w:pPr>
            <w:r w:rsidRPr="0025689E">
              <w:rPr>
                <w:rFonts w:ascii="Aptos" w:hAnsi="Aptos" w:cstheme="minorHAnsi"/>
                <w:b/>
              </w:rPr>
              <w:t>2526-0</w:t>
            </w:r>
            <w:r w:rsidR="00594B69">
              <w:rPr>
                <w:rFonts w:ascii="Aptos" w:hAnsi="Aptos" w:cstheme="minorHAnsi"/>
                <w:b/>
              </w:rPr>
              <w:t>83</w:t>
            </w:r>
          </w:p>
        </w:tc>
        <w:tc>
          <w:tcPr>
            <w:tcW w:w="8372" w:type="dxa"/>
          </w:tcPr>
          <w:p w14:paraId="540F0586" w14:textId="77777777" w:rsidR="0025689E" w:rsidRPr="0025689E" w:rsidRDefault="0025689E" w:rsidP="0025689E">
            <w:pPr>
              <w:tabs>
                <w:tab w:val="left" w:pos="2850"/>
              </w:tabs>
              <w:rPr>
                <w:rFonts w:ascii="Aptos" w:hAnsi="Aptos" w:cstheme="minorHAnsi"/>
                <w:b/>
                <w:bCs/>
              </w:rPr>
            </w:pPr>
            <w:r w:rsidRPr="0025689E">
              <w:rPr>
                <w:rFonts w:ascii="Aptos" w:hAnsi="Aptos" w:cstheme="minorHAnsi"/>
                <w:b/>
                <w:bCs/>
              </w:rPr>
              <w:t>COUNCILLOR REPORTS</w:t>
            </w:r>
          </w:p>
          <w:p w14:paraId="10BB8E95" w14:textId="15CBA98D" w:rsidR="0025689E" w:rsidRPr="007B4DB2" w:rsidRDefault="0025689E">
            <w:pPr>
              <w:pStyle w:val="ListParagraph"/>
              <w:numPr>
                <w:ilvl w:val="0"/>
                <w:numId w:val="1"/>
              </w:numPr>
              <w:spacing w:before="93"/>
              <w:rPr>
                <w:rFonts w:ascii="Aptos" w:hAnsi="Aptos" w:cstheme="minorHAnsi"/>
                <w:b/>
                <w:bCs/>
              </w:rPr>
            </w:pPr>
            <w:r w:rsidRPr="0025689E">
              <w:rPr>
                <w:rFonts w:ascii="Aptos" w:hAnsi="Aptos" w:cstheme="minorHAnsi"/>
                <w:b/>
                <w:bCs/>
              </w:rPr>
              <w:t>Chairman’s Report</w:t>
            </w:r>
            <w:r w:rsidRPr="0025689E">
              <w:rPr>
                <w:rFonts w:ascii="Aptos" w:hAnsi="Aptos" w:cstheme="minorHAnsi"/>
              </w:rPr>
              <w:t xml:space="preserve"> – </w:t>
            </w:r>
            <w:r w:rsidR="007B4DB2">
              <w:rPr>
                <w:rFonts w:ascii="Aptos" w:hAnsi="Aptos" w:cstheme="minorHAnsi"/>
              </w:rPr>
              <w:t>hedges are looking good, picnic area to cattle grid has received lots of complaints. Ditch from cattle grid to cross</w:t>
            </w:r>
            <w:r w:rsidR="00290174">
              <w:rPr>
                <w:rFonts w:ascii="Aptos" w:hAnsi="Aptos" w:cstheme="minorHAnsi"/>
              </w:rPr>
              <w:t>r</w:t>
            </w:r>
            <w:r w:rsidR="007B4DB2">
              <w:rPr>
                <w:rFonts w:ascii="Aptos" w:hAnsi="Aptos" w:cstheme="minorHAnsi"/>
              </w:rPr>
              <w:t xml:space="preserve">oads has not been cleared out, if this is rectified it could alleviate some of the drainage issues. Clerk to contact Devon Wildlife Trust as it resides on their land. </w:t>
            </w:r>
          </w:p>
          <w:p w14:paraId="7E41657B" w14:textId="0C4748FA" w:rsidR="007B4DB2" w:rsidRDefault="00290174" w:rsidP="007B4DB2">
            <w:pPr>
              <w:pStyle w:val="ListParagraph"/>
              <w:spacing w:before="93"/>
              <w:ind w:left="720" w:firstLine="0"/>
              <w:rPr>
                <w:rFonts w:ascii="Aptos" w:hAnsi="Aptos" w:cstheme="minorHAnsi"/>
              </w:rPr>
            </w:pPr>
            <w:r w:rsidRPr="00290174">
              <w:rPr>
                <w:rFonts w:ascii="Aptos" w:hAnsi="Aptos" w:cstheme="minorHAnsi"/>
              </w:rPr>
              <w:t>Big River railing was reported.</w:t>
            </w:r>
            <w:r>
              <w:rPr>
                <w:rFonts w:ascii="Aptos" w:hAnsi="Aptos" w:cstheme="minorHAnsi"/>
              </w:rPr>
              <w:t xml:space="preserve"> </w:t>
            </w:r>
          </w:p>
          <w:p w14:paraId="6A20259E" w14:textId="0F91F8C5" w:rsidR="00290174" w:rsidRDefault="00290174" w:rsidP="007B4DB2">
            <w:pPr>
              <w:pStyle w:val="ListParagraph"/>
              <w:spacing w:before="93"/>
              <w:ind w:left="720" w:firstLine="0"/>
              <w:rPr>
                <w:rFonts w:ascii="Aptos" w:hAnsi="Aptos" w:cstheme="minorHAnsi"/>
              </w:rPr>
            </w:pPr>
            <w:r>
              <w:rPr>
                <w:rFonts w:ascii="Aptos" w:hAnsi="Aptos" w:cstheme="minorHAnsi"/>
              </w:rPr>
              <w:lastRenderedPageBreak/>
              <w:t xml:space="preserve">Christmas tree lights are sorted. </w:t>
            </w:r>
          </w:p>
          <w:p w14:paraId="41A63AA7" w14:textId="6CB470A9" w:rsidR="00290174" w:rsidRPr="00290174" w:rsidRDefault="00290174" w:rsidP="007B4DB2">
            <w:pPr>
              <w:pStyle w:val="ListParagraph"/>
              <w:spacing w:before="93"/>
              <w:ind w:left="720" w:firstLine="0"/>
              <w:rPr>
                <w:rFonts w:ascii="Aptos" w:hAnsi="Aptos" w:cstheme="minorHAnsi"/>
              </w:rPr>
            </w:pPr>
            <w:r>
              <w:rPr>
                <w:rFonts w:ascii="Aptos" w:hAnsi="Aptos" w:cstheme="minorHAnsi"/>
              </w:rPr>
              <w:t xml:space="preserve">Thank you to those who have been clearing drains/gullies etc. </w:t>
            </w:r>
          </w:p>
          <w:p w14:paraId="0EACEF01" w14:textId="26B744E1" w:rsidR="0025689E" w:rsidRPr="0025689E" w:rsidRDefault="0025689E">
            <w:pPr>
              <w:pStyle w:val="ListParagraph"/>
              <w:numPr>
                <w:ilvl w:val="0"/>
                <w:numId w:val="1"/>
              </w:numPr>
              <w:spacing w:before="93"/>
              <w:rPr>
                <w:rFonts w:ascii="Aptos" w:hAnsi="Aptos" w:cstheme="minorHAnsi"/>
                <w:b/>
                <w:bCs/>
              </w:rPr>
            </w:pPr>
            <w:r w:rsidRPr="0025689E">
              <w:rPr>
                <w:rFonts w:ascii="Aptos" w:hAnsi="Aptos" w:cstheme="minorHAnsi"/>
                <w:b/>
                <w:bCs/>
              </w:rPr>
              <w:t>Reports from Other Councillors</w:t>
            </w:r>
            <w:r w:rsidR="00290174">
              <w:rPr>
                <w:rFonts w:ascii="Aptos" w:hAnsi="Aptos" w:cstheme="minorHAnsi"/>
                <w:b/>
                <w:bCs/>
              </w:rPr>
              <w:t xml:space="preserve"> – </w:t>
            </w:r>
            <w:r w:rsidR="00290174">
              <w:rPr>
                <w:rFonts w:ascii="Aptos" w:hAnsi="Aptos" w:cstheme="minorHAnsi"/>
              </w:rPr>
              <w:t xml:space="preserve">Theres still </w:t>
            </w:r>
            <w:r w:rsidR="00FF7F54">
              <w:rPr>
                <w:rFonts w:ascii="Aptos" w:hAnsi="Aptos" w:cstheme="minorHAnsi"/>
              </w:rPr>
              <w:t xml:space="preserve">3T of grit left for icy roads. </w:t>
            </w:r>
          </w:p>
          <w:p w14:paraId="5402EEA8" w14:textId="1B28FE35" w:rsidR="0025689E" w:rsidRPr="0025689E" w:rsidRDefault="0025689E" w:rsidP="0025689E">
            <w:pPr>
              <w:spacing w:before="93"/>
              <w:rPr>
                <w:rFonts w:ascii="Aptos" w:hAnsi="Aptos" w:cstheme="minorHAnsi"/>
                <w:b/>
                <w:bCs/>
              </w:rPr>
            </w:pPr>
          </w:p>
        </w:tc>
      </w:tr>
      <w:tr w:rsidR="007E5662" w:rsidRPr="0025689E" w14:paraId="385CD6CB" w14:textId="77777777" w:rsidTr="0025689E">
        <w:trPr>
          <w:trHeight w:val="274"/>
        </w:trPr>
        <w:tc>
          <w:tcPr>
            <w:tcW w:w="1384" w:type="dxa"/>
          </w:tcPr>
          <w:p w14:paraId="6E7BF1A9" w14:textId="175917A1" w:rsidR="007E5662" w:rsidRPr="0025689E" w:rsidRDefault="005B2D94" w:rsidP="0025689E">
            <w:pPr>
              <w:spacing w:before="1"/>
              <w:rPr>
                <w:rFonts w:ascii="Aptos" w:hAnsi="Aptos" w:cstheme="minorHAnsi"/>
                <w:b/>
              </w:rPr>
            </w:pPr>
            <w:r>
              <w:rPr>
                <w:rFonts w:ascii="Aptos" w:hAnsi="Aptos" w:cstheme="minorHAnsi"/>
                <w:b/>
              </w:rPr>
              <w:lastRenderedPageBreak/>
              <w:t>2526-084</w:t>
            </w:r>
          </w:p>
        </w:tc>
        <w:tc>
          <w:tcPr>
            <w:tcW w:w="8372" w:type="dxa"/>
          </w:tcPr>
          <w:p w14:paraId="0E673F1E" w14:textId="77777777" w:rsidR="007E5662" w:rsidRDefault="007E5662" w:rsidP="0025689E">
            <w:pPr>
              <w:tabs>
                <w:tab w:val="left" w:pos="2850"/>
              </w:tabs>
              <w:rPr>
                <w:rFonts w:ascii="Aptos" w:hAnsi="Aptos" w:cstheme="minorHAnsi"/>
                <w:b/>
                <w:bCs/>
              </w:rPr>
            </w:pPr>
            <w:r>
              <w:rPr>
                <w:rFonts w:ascii="Aptos" w:hAnsi="Aptos" w:cstheme="minorHAnsi"/>
                <w:b/>
                <w:bCs/>
              </w:rPr>
              <w:t>SCHEDULE OF MEETINGS</w:t>
            </w:r>
          </w:p>
          <w:p w14:paraId="72B9020C" w14:textId="6F91EF84" w:rsidR="007E5662" w:rsidRDefault="007E5662" w:rsidP="007E5662">
            <w:pPr>
              <w:tabs>
                <w:tab w:val="left" w:pos="2850"/>
              </w:tabs>
              <w:rPr>
                <w:rFonts w:ascii="Aptos" w:hAnsi="Aptos" w:cstheme="minorHAnsi"/>
              </w:rPr>
            </w:pPr>
            <w:r>
              <w:rPr>
                <w:rFonts w:ascii="Aptos" w:hAnsi="Aptos" w:cstheme="minorHAnsi"/>
              </w:rPr>
              <w:t>The schedule of proposed meetings dates for the future below assumes that they will be on the first Tuesday of each month</w:t>
            </w:r>
            <w:r w:rsidR="0036444F">
              <w:rPr>
                <w:rFonts w:ascii="Aptos" w:hAnsi="Aptos" w:cstheme="minorHAnsi"/>
              </w:rPr>
              <w:t>,</w:t>
            </w:r>
            <w:r>
              <w:rPr>
                <w:rFonts w:ascii="Aptos" w:hAnsi="Aptos" w:cstheme="minorHAnsi"/>
              </w:rPr>
              <w:t xml:space="preserve"> every other month. The exception to this is the meeting shown for 27</w:t>
            </w:r>
            <w:r w:rsidRPr="007E5662">
              <w:rPr>
                <w:rFonts w:ascii="Aptos" w:hAnsi="Aptos" w:cstheme="minorHAnsi"/>
                <w:vertAlign w:val="superscript"/>
              </w:rPr>
              <w:t>th</w:t>
            </w:r>
            <w:r>
              <w:rPr>
                <w:rFonts w:ascii="Aptos" w:hAnsi="Aptos" w:cstheme="minorHAnsi"/>
              </w:rPr>
              <w:t xml:space="preserve"> May because the Annual Parish Council Meeting has to be during May whereas the above principle would have put the meeting on 2</w:t>
            </w:r>
            <w:r w:rsidRPr="007E5662">
              <w:rPr>
                <w:rFonts w:ascii="Aptos" w:hAnsi="Aptos" w:cstheme="minorHAnsi"/>
                <w:vertAlign w:val="superscript"/>
              </w:rPr>
              <w:t>nd</w:t>
            </w:r>
            <w:r>
              <w:rPr>
                <w:rFonts w:ascii="Aptos" w:hAnsi="Aptos" w:cstheme="minorHAnsi"/>
              </w:rPr>
              <w:t xml:space="preserve"> June 2026.</w:t>
            </w:r>
          </w:p>
          <w:p w14:paraId="657EB294" w14:textId="05FDBFF0" w:rsidR="007E5662" w:rsidRDefault="007E5662" w:rsidP="007E5662">
            <w:pPr>
              <w:tabs>
                <w:tab w:val="left" w:pos="2850"/>
              </w:tabs>
              <w:ind w:left="720"/>
              <w:rPr>
                <w:rFonts w:ascii="Aptos" w:hAnsi="Aptos" w:cstheme="minorHAnsi"/>
              </w:rPr>
            </w:pPr>
            <w:r>
              <w:rPr>
                <w:rFonts w:ascii="Aptos" w:hAnsi="Aptos" w:cstheme="minorHAnsi"/>
              </w:rPr>
              <w:t>3</w:t>
            </w:r>
            <w:r w:rsidRPr="007E5662">
              <w:rPr>
                <w:rFonts w:ascii="Aptos" w:hAnsi="Aptos" w:cstheme="minorHAnsi"/>
                <w:vertAlign w:val="superscript"/>
              </w:rPr>
              <w:t>RD</w:t>
            </w:r>
            <w:r>
              <w:rPr>
                <w:rFonts w:ascii="Aptos" w:hAnsi="Aptos" w:cstheme="minorHAnsi"/>
              </w:rPr>
              <w:t xml:space="preserve"> February 2026</w:t>
            </w:r>
          </w:p>
          <w:p w14:paraId="011CD6B9" w14:textId="77777777" w:rsidR="007E5662" w:rsidRDefault="007E5662" w:rsidP="007E5662">
            <w:pPr>
              <w:tabs>
                <w:tab w:val="left" w:pos="2850"/>
              </w:tabs>
              <w:ind w:left="720"/>
              <w:rPr>
                <w:rFonts w:ascii="Aptos" w:hAnsi="Aptos" w:cstheme="minorHAnsi"/>
              </w:rPr>
            </w:pPr>
            <w:r>
              <w:rPr>
                <w:rFonts w:ascii="Aptos" w:hAnsi="Aptos" w:cstheme="minorHAnsi"/>
              </w:rPr>
              <w:t>7</w:t>
            </w:r>
            <w:r w:rsidRPr="007E5662">
              <w:rPr>
                <w:rFonts w:ascii="Aptos" w:hAnsi="Aptos" w:cstheme="minorHAnsi"/>
                <w:vertAlign w:val="superscript"/>
              </w:rPr>
              <w:t>th</w:t>
            </w:r>
            <w:r>
              <w:rPr>
                <w:rFonts w:ascii="Aptos" w:hAnsi="Aptos" w:cstheme="minorHAnsi"/>
              </w:rPr>
              <w:t xml:space="preserve"> April 2026</w:t>
            </w:r>
          </w:p>
          <w:p w14:paraId="486E6802" w14:textId="1D6C87EC" w:rsidR="007E5662" w:rsidRDefault="007E5662" w:rsidP="007E5662">
            <w:pPr>
              <w:tabs>
                <w:tab w:val="left" w:pos="2850"/>
              </w:tabs>
              <w:ind w:left="720"/>
              <w:rPr>
                <w:rFonts w:ascii="Aptos" w:hAnsi="Aptos" w:cstheme="minorHAnsi"/>
              </w:rPr>
            </w:pPr>
            <w:r>
              <w:rPr>
                <w:rFonts w:ascii="Aptos" w:hAnsi="Aptos" w:cstheme="minorHAnsi"/>
              </w:rPr>
              <w:t>2</w:t>
            </w:r>
            <w:r w:rsidR="00C03F43">
              <w:rPr>
                <w:rFonts w:ascii="Aptos" w:hAnsi="Aptos" w:cstheme="minorHAnsi"/>
              </w:rPr>
              <w:t>6</w:t>
            </w:r>
            <w:r w:rsidRPr="007E5662">
              <w:rPr>
                <w:rFonts w:ascii="Aptos" w:hAnsi="Aptos" w:cstheme="minorHAnsi"/>
                <w:vertAlign w:val="superscript"/>
              </w:rPr>
              <w:t>th</w:t>
            </w:r>
            <w:r>
              <w:rPr>
                <w:rFonts w:ascii="Aptos" w:hAnsi="Aptos" w:cstheme="minorHAnsi"/>
              </w:rPr>
              <w:t xml:space="preserve"> May 2026</w:t>
            </w:r>
          </w:p>
          <w:p w14:paraId="0D1009D2" w14:textId="77777777" w:rsidR="007E5662" w:rsidRDefault="007E5662" w:rsidP="007E5662">
            <w:pPr>
              <w:tabs>
                <w:tab w:val="left" w:pos="2850"/>
              </w:tabs>
              <w:ind w:left="720"/>
              <w:rPr>
                <w:rFonts w:ascii="Aptos" w:hAnsi="Aptos" w:cstheme="minorHAnsi"/>
              </w:rPr>
            </w:pPr>
            <w:r>
              <w:rPr>
                <w:rFonts w:ascii="Aptos" w:hAnsi="Aptos" w:cstheme="minorHAnsi"/>
              </w:rPr>
              <w:t>4</w:t>
            </w:r>
            <w:r w:rsidRPr="007E5662">
              <w:rPr>
                <w:rFonts w:ascii="Aptos" w:hAnsi="Aptos" w:cstheme="minorHAnsi"/>
                <w:vertAlign w:val="superscript"/>
              </w:rPr>
              <w:t>th</w:t>
            </w:r>
            <w:r>
              <w:rPr>
                <w:rFonts w:ascii="Aptos" w:hAnsi="Aptos" w:cstheme="minorHAnsi"/>
              </w:rPr>
              <w:t xml:space="preserve"> August 2026</w:t>
            </w:r>
          </w:p>
          <w:p w14:paraId="064610EE" w14:textId="77777777" w:rsidR="007E5662" w:rsidRDefault="007E5662" w:rsidP="007E5662">
            <w:pPr>
              <w:tabs>
                <w:tab w:val="left" w:pos="2850"/>
              </w:tabs>
              <w:ind w:left="720"/>
              <w:rPr>
                <w:rFonts w:ascii="Aptos" w:hAnsi="Aptos" w:cstheme="minorHAnsi"/>
              </w:rPr>
            </w:pPr>
            <w:r>
              <w:rPr>
                <w:rFonts w:ascii="Aptos" w:hAnsi="Aptos" w:cstheme="minorHAnsi"/>
              </w:rPr>
              <w:t>6</w:t>
            </w:r>
            <w:r w:rsidRPr="007E5662">
              <w:rPr>
                <w:rFonts w:ascii="Aptos" w:hAnsi="Aptos" w:cstheme="minorHAnsi"/>
                <w:vertAlign w:val="superscript"/>
              </w:rPr>
              <w:t>th</w:t>
            </w:r>
            <w:r>
              <w:rPr>
                <w:rFonts w:ascii="Aptos" w:hAnsi="Aptos" w:cstheme="minorHAnsi"/>
              </w:rPr>
              <w:t xml:space="preserve"> October 2026</w:t>
            </w:r>
          </w:p>
          <w:p w14:paraId="754E7F25" w14:textId="77777777" w:rsidR="007E5662" w:rsidRDefault="007E5662" w:rsidP="007E5662">
            <w:pPr>
              <w:tabs>
                <w:tab w:val="left" w:pos="2850"/>
              </w:tabs>
              <w:ind w:left="720"/>
              <w:rPr>
                <w:rFonts w:ascii="Aptos" w:hAnsi="Aptos" w:cstheme="minorHAnsi"/>
              </w:rPr>
            </w:pPr>
            <w:r>
              <w:rPr>
                <w:rFonts w:ascii="Aptos" w:hAnsi="Aptos" w:cstheme="minorHAnsi"/>
              </w:rPr>
              <w:t>1</w:t>
            </w:r>
            <w:r w:rsidRPr="007E5662">
              <w:rPr>
                <w:rFonts w:ascii="Aptos" w:hAnsi="Aptos" w:cstheme="minorHAnsi"/>
                <w:vertAlign w:val="superscript"/>
              </w:rPr>
              <w:t>st</w:t>
            </w:r>
            <w:r>
              <w:rPr>
                <w:rFonts w:ascii="Aptos" w:hAnsi="Aptos" w:cstheme="minorHAnsi"/>
              </w:rPr>
              <w:t xml:space="preserve"> December 2026</w:t>
            </w:r>
          </w:p>
          <w:p w14:paraId="6E77E3B7" w14:textId="5D73E0F1" w:rsidR="007E5662" w:rsidRDefault="007E5662" w:rsidP="007E5662">
            <w:pPr>
              <w:tabs>
                <w:tab w:val="left" w:pos="2850"/>
              </w:tabs>
              <w:ind w:left="720"/>
              <w:rPr>
                <w:rFonts w:ascii="Aptos" w:hAnsi="Aptos" w:cstheme="minorHAnsi"/>
              </w:rPr>
            </w:pPr>
            <w:r>
              <w:rPr>
                <w:rFonts w:ascii="Aptos" w:hAnsi="Aptos" w:cstheme="minorHAnsi"/>
              </w:rPr>
              <w:t>2</w:t>
            </w:r>
            <w:r w:rsidRPr="007E5662">
              <w:rPr>
                <w:rFonts w:ascii="Aptos" w:hAnsi="Aptos" w:cstheme="minorHAnsi"/>
                <w:vertAlign w:val="superscript"/>
              </w:rPr>
              <w:t>nd</w:t>
            </w:r>
            <w:r>
              <w:rPr>
                <w:rFonts w:ascii="Aptos" w:hAnsi="Aptos" w:cstheme="minorHAnsi"/>
              </w:rPr>
              <w:t xml:space="preserve"> February 2027</w:t>
            </w:r>
          </w:p>
          <w:p w14:paraId="759D1535" w14:textId="264387D1" w:rsidR="007E5662" w:rsidRDefault="007E5662" w:rsidP="007E5662">
            <w:pPr>
              <w:tabs>
                <w:tab w:val="left" w:pos="2850"/>
              </w:tabs>
              <w:ind w:left="720"/>
              <w:rPr>
                <w:rFonts w:ascii="Aptos" w:hAnsi="Aptos" w:cstheme="minorHAnsi"/>
              </w:rPr>
            </w:pPr>
            <w:r>
              <w:rPr>
                <w:rFonts w:ascii="Aptos" w:hAnsi="Aptos" w:cstheme="minorHAnsi"/>
              </w:rPr>
              <w:t>6</w:t>
            </w:r>
            <w:r w:rsidRPr="007E5662">
              <w:rPr>
                <w:rFonts w:ascii="Aptos" w:hAnsi="Aptos" w:cstheme="minorHAnsi"/>
                <w:vertAlign w:val="superscript"/>
              </w:rPr>
              <w:t>th</w:t>
            </w:r>
            <w:r>
              <w:rPr>
                <w:rFonts w:ascii="Aptos" w:hAnsi="Aptos" w:cstheme="minorHAnsi"/>
              </w:rPr>
              <w:t xml:space="preserve"> April 2027</w:t>
            </w:r>
          </w:p>
          <w:p w14:paraId="27420F23" w14:textId="4FA3CAFF" w:rsidR="007E5662" w:rsidRDefault="007E5662" w:rsidP="007E5662">
            <w:pPr>
              <w:tabs>
                <w:tab w:val="left" w:pos="2850"/>
              </w:tabs>
              <w:rPr>
                <w:rFonts w:ascii="Aptos" w:hAnsi="Aptos" w:cstheme="minorHAnsi"/>
              </w:rPr>
            </w:pPr>
            <w:r>
              <w:rPr>
                <w:rFonts w:ascii="Aptos" w:hAnsi="Aptos" w:cstheme="minorHAnsi"/>
              </w:rPr>
              <w:t>To consider and adopt the meeting schedule.</w:t>
            </w:r>
          </w:p>
          <w:p w14:paraId="14C64931" w14:textId="02C97F23" w:rsidR="00C03F43" w:rsidRDefault="00C03F43" w:rsidP="007E5662">
            <w:pPr>
              <w:tabs>
                <w:tab w:val="left" w:pos="2850"/>
              </w:tabs>
              <w:rPr>
                <w:rFonts w:ascii="Aptos" w:hAnsi="Aptos" w:cstheme="minorHAnsi"/>
              </w:rPr>
            </w:pPr>
            <w:r>
              <w:rPr>
                <w:rFonts w:ascii="Aptos" w:hAnsi="Aptos" w:cstheme="minorHAnsi"/>
              </w:rPr>
              <w:t xml:space="preserve">Proposed, seconded, and approved. </w:t>
            </w:r>
          </w:p>
          <w:p w14:paraId="23F2E58B" w14:textId="18086856" w:rsidR="007E5662" w:rsidRPr="007E5662" w:rsidRDefault="007E5662" w:rsidP="007E5662">
            <w:pPr>
              <w:tabs>
                <w:tab w:val="left" w:pos="2850"/>
              </w:tabs>
              <w:ind w:left="720"/>
              <w:rPr>
                <w:rFonts w:ascii="Aptos" w:hAnsi="Aptos" w:cstheme="minorHAnsi"/>
              </w:rPr>
            </w:pPr>
          </w:p>
        </w:tc>
      </w:tr>
      <w:tr w:rsidR="0025689E" w:rsidRPr="0025689E" w14:paraId="76EF83DA" w14:textId="77777777" w:rsidTr="0025689E">
        <w:trPr>
          <w:trHeight w:val="274"/>
        </w:trPr>
        <w:tc>
          <w:tcPr>
            <w:tcW w:w="1384" w:type="dxa"/>
          </w:tcPr>
          <w:p w14:paraId="3416BB56" w14:textId="34C6B4E7" w:rsidR="0025689E" w:rsidRPr="0025689E" w:rsidRDefault="0025689E" w:rsidP="0025689E">
            <w:pPr>
              <w:spacing w:before="1"/>
              <w:rPr>
                <w:rFonts w:ascii="Aptos" w:hAnsi="Aptos" w:cstheme="minorHAnsi"/>
                <w:b/>
              </w:rPr>
            </w:pPr>
            <w:r w:rsidRPr="0025689E">
              <w:rPr>
                <w:rFonts w:ascii="Aptos" w:hAnsi="Aptos" w:cstheme="minorHAnsi"/>
                <w:b/>
              </w:rPr>
              <w:t>2526-0</w:t>
            </w:r>
            <w:r w:rsidR="00594B69">
              <w:rPr>
                <w:rFonts w:ascii="Aptos" w:hAnsi="Aptos" w:cstheme="minorHAnsi"/>
                <w:b/>
              </w:rPr>
              <w:t>8</w:t>
            </w:r>
            <w:r w:rsidR="005B2D94">
              <w:rPr>
                <w:rFonts w:ascii="Aptos" w:hAnsi="Aptos" w:cstheme="minorHAnsi"/>
                <w:b/>
              </w:rPr>
              <w:t>5</w:t>
            </w:r>
          </w:p>
        </w:tc>
        <w:tc>
          <w:tcPr>
            <w:tcW w:w="8372" w:type="dxa"/>
          </w:tcPr>
          <w:p w14:paraId="15C8A05F" w14:textId="33A61280" w:rsidR="0025689E" w:rsidRPr="0025689E" w:rsidRDefault="0025689E" w:rsidP="0025689E">
            <w:pPr>
              <w:tabs>
                <w:tab w:val="left" w:pos="2850"/>
              </w:tabs>
              <w:rPr>
                <w:rFonts w:ascii="Aptos" w:hAnsi="Aptos" w:cstheme="minorHAnsi"/>
                <w:b/>
              </w:rPr>
            </w:pPr>
            <w:r w:rsidRPr="0025689E">
              <w:rPr>
                <w:rFonts w:ascii="Aptos" w:hAnsi="Aptos" w:cstheme="minorHAnsi"/>
                <w:b/>
              </w:rPr>
              <w:t>DATE OF NEXT MEETING</w:t>
            </w:r>
          </w:p>
          <w:p w14:paraId="76C52CC4" w14:textId="632708EA" w:rsidR="0025689E" w:rsidRPr="0025689E" w:rsidRDefault="0025689E" w:rsidP="0025689E">
            <w:pPr>
              <w:tabs>
                <w:tab w:val="left" w:pos="2850"/>
              </w:tabs>
              <w:rPr>
                <w:rFonts w:ascii="Aptos" w:hAnsi="Aptos" w:cstheme="minorHAnsi"/>
              </w:rPr>
            </w:pPr>
            <w:r w:rsidRPr="0025689E">
              <w:rPr>
                <w:rFonts w:ascii="Aptos" w:hAnsi="Aptos" w:cstheme="minorHAnsi"/>
              </w:rPr>
              <w:t xml:space="preserve">The next Meeting of Rackenford &amp; Creacombe Parish Council is on Tuesday </w:t>
            </w:r>
            <w:r w:rsidR="00594B69">
              <w:rPr>
                <w:rFonts w:ascii="Aptos" w:hAnsi="Aptos" w:cstheme="minorHAnsi"/>
              </w:rPr>
              <w:t>7</w:t>
            </w:r>
            <w:r w:rsidRPr="0025689E">
              <w:rPr>
                <w:rFonts w:ascii="Aptos" w:hAnsi="Aptos" w:cstheme="minorHAnsi"/>
                <w:vertAlign w:val="superscript"/>
              </w:rPr>
              <w:t>th</w:t>
            </w:r>
            <w:r w:rsidRPr="0025689E">
              <w:rPr>
                <w:rFonts w:ascii="Aptos" w:hAnsi="Aptos" w:cstheme="minorHAnsi"/>
              </w:rPr>
              <w:t xml:space="preserve"> </w:t>
            </w:r>
            <w:r w:rsidR="00594B69">
              <w:rPr>
                <w:rFonts w:ascii="Aptos" w:hAnsi="Aptos" w:cstheme="minorHAnsi"/>
              </w:rPr>
              <w:t>April</w:t>
            </w:r>
            <w:r w:rsidRPr="0025689E">
              <w:rPr>
                <w:rFonts w:ascii="Aptos" w:hAnsi="Aptos" w:cstheme="minorHAnsi"/>
              </w:rPr>
              <w:t xml:space="preserve"> 202</w:t>
            </w:r>
            <w:r w:rsidR="00997E6A">
              <w:rPr>
                <w:rFonts w:ascii="Aptos" w:hAnsi="Aptos" w:cstheme="minorHAnsi"/>
              </w:rPr>
              <w:t>6</w:t>
            </w:r>
            <w:r w:rsidRPr="0025689E">
              <w:rPr>
                <w:rFonts w:ascii="Aptos" w:hAnsi="Aptos" w:cstheme="minorHAnsi"/>
              </w:rPr>
              <w:t xml:space="preserve">, at 7.30pm in Rackenford School. </w:t>
            </w:r>
          </w:p>
          <w:p w14:paraId="671DA27D" w14:textId="6B960EDD" w:rsidR="0025689E" w:rsidRPr="0025689E" w:rsidRDefault="0025689E" w:rsidP="0025689E">
            <w:pPr>
              <w:tabs>
                <w:tab w:val="left" w:pos="2850"/>
              </w:tabs>
              <w:rPr>
                <w:rFonts w:ascii="Aptos" w:hAnsi="Aptos" w:cstheme="minorHAnsi"/>
              </w:rPr>
            </w:pPr>
          </w:p>
        </w:tc>
      </w:tr>
      <w:tr w:rsidR="0025689E" w:rsidRPr="0025689E" w14:paraId="45A46C19" w14:textId="77777777" w:rsidTr="0025689E">
        <w:trPr>
          <w:trHeight w:val="274"/>
        </w:trPr>
        <w:tc>
          <w:tcPr>
            <w:tcW w:w="1384" w:type="dxa"/>
          </w:tcPr>
          <w:p w14:paraId="407D269E" w14:textId="71EEA1B4" w:rsidR="0025689E" w:rsidRPr="0025689E" w:rsidRDefault="0025689E" w:rsidP="0025689E">
            <w:pPr>
              <w:spacing w:before="1"/>
              <w:rPr>
                <w:rFonts w:ascii="Aptos" w:hAnsi="Aptos" w:cstheme="minorHAnsi"/>
                <w:b/>
              </w:rPr>
            </w:pPr>
            <w:r w:rsidRPr="0025689E">
              <w:rPr>
                <w:rFonts w:ascii="Aptos" w:hAnsi="Aptos" w:cstheme="minorHAnsi"/>
                <w:b/>
              </w:rPr>
              <w:t>2526-0</w:t>
            </w:r>
            <w:r w:rsidR="00594B69">
              <w:rPr>
                <w:rFonts w:ascii="Aptos" w:hAnsi="Aptos" w:cstheme="minorHAnsi"/>
                <w:b/>
              </w:rPr>
              <w:t>8</w:t>
            </w:r>
            <w:r w:rsidR="005B2D94">
              <w:rPr>
                <w:rFonts w:ascii="Aptos" w:hAnsi="Aptos" w:cstheme="minorHAnsi"/>
                <w:b/>
              </w:rPr>
              <w:t>6</w:t>
            </w:r>
          </w:p>
        </w:tc>
        <w:tc>
          <w:tcPr>
            <w:tcW w:w="8372" w:type="dxa"/>
          </w:tcPr>
          <w:p w14:paraId="075C1CCE" w14:textId="77777777" w:rsidR="0025689E" w:rsidRPr="0025689E" w:rsidRDefault="0025689E" w:rsidP="0025689E">
            <w:pPr>
              <w:tabs>
                <w:tab w:val="left" w:pos="2850"/>
              </w:tabs>
              <w:rPr>
                <w:rFonts w:ascii="Aptos" w:hAnsi="Aptos" w:cstheme="minorHAnsi"/>
                <w:b/>
              </w:rPr>
            </w:pPr>
            <w:r w:rsidRPr="0025689E">
              <w:rPr>
                <w:rFonts w:ascii="Aptos" w:hAnsi="Aptos" w:cstheme="minorHAnsi"/>
                <w:b/>
              </w:rPr>
              <w:t>MEETING CLOSURE</w:t>
            </w:r>
          </w:p>
          <w:p w14:paraId="1C3F5B76" w14:textId="5BD6FB00" w:rsidR="0025689E" w:rsidRPr="00C03F43" w:rsidRDefault="00C03F43" w:rsidP="0025689E">
            <w:pPr>
              <w:tabs>
                <w:tab w:val="left" w:pos="2850"/>
              </w:tabs>
              <w:rPr>
                <w:rFonts w:ascii="Aptos" w:hAnsi="Aptos" w:cstheme="minorHAnsi"/>
                <w:bCs/>
              </w:rPr>
            </w:pPr>
            <w:r>
              <w:rPr>
                <w:rFonts w:ascii="Aptos" w:hAnsi="Aptos" w:cstheme="minorHAnsi"/>
                <w:bCs/>
              </w:rPr>
              <w:t xml:space="preserve">20:57 </w:t>
            </w:r>
          </w:p>
        </w:tc>
      </w:tr>
    </w:tbl>
    <w:p w14:paraId="38DCB08F" w14:textId="41B3CFE6" w:rsidR="008C138D" w:rsidRPr="0025689E" w:rsidRDefault="008C138D" w:rsidP="00F373CE">
      <w:pPr>
        <w:spacing w:before="1"/>
        <w:rPr>
          <w:rFonts w:ascii="Aptos" w:hAnsi="Aptos" w:cstheme="minorHAnsi"/>
          <w:b/>
        </w:rPr>
      </w:pPr>
    </w:p>
    <w:sectPr w:rsidR="008C138D" w:rsidRPr="0025689E" w:rsidSect="0016336F">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C90E1" w14:textId="77777777" w:rsidR="00863B8E" w:rsidRDefault="00863B8E">
      <w:r>
        <w:separator/>
      </w:r>
    </w:p>
  </w:endnote>
  <w:endnote w:type="continuationSeparator" w:id="0">
    <w:p w14:paraId="441A4EBB" w14:textId="77777777" w:rsidR="00863B8E" w:rsidRDefault="00863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2A62" w14:textId="7F788814" w:rsidR="002F7C49" w:rsidRDefault="00403ABA">
    <w:pPr>
      <w:pStyle w:val="BodyText"/>
      <w:spacing w:line="14" w:lineRule="auto"/>
      <w:rPr>
        <w:sz w:val="20"/>
      </w:rPr>
    </w:pPr>
    <w:r>
      <w:rPr>
        <w:noProof/>
      </w:rPr>
      <mc:AlternateContent>
        <mc:Choice Requires="wps">
          <w:drawing>
            <wp:anchor distT="0" distB="0" distL="114300" distR="114300" simplePos="0" relativeHeight="503305688" behindDoc="1" locked="0" layoutInCell="1" allowOverlap="1" wp14:anchorId="284A6D00" wp14:editId="39FECFD9">
              <wp:simplePos x="0" y="0"/>
              <wp:positionH relativeFrom="page">
                <wp:posOffset>1889760</wp:posOffset>
              </wp:positionH>
              <wp:positionV relativeFrom="page">
                <wp:posOffset>10086975</wp:posOffset>
              </wp:positionV>
              <wp:extent cx="2263140" cy="260985"/>
              <wp:effectExtent l="0" t="0" r="0" b="0"/>
              <wp:wrapNone/>
              <wp:docPr id="179184394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3140" cy="260985"/>
                      </a:xfrm>
                      <a:prstGeom prst="rect">
                        <a:avLst/>
                      </a:prstGeom>
                      <a:noFill/>
                      <a:ln>
                        <a:noFill/>
                      </a:ln>
                    </wps:spPr>
                    <wps:txbx>
                      <w:txbxContent>
                        <w:p w14:paraId="7B8564EC" w14:textId="07CAD515" w:rsidR="002F7C49" w:rsidRDefault="002F7C49">
                          <w:pPr>
                            <w:pStyle w:val="BodyText"/>
                            <w:spacing w:line="245" w:lineRule="exact"/>
                            <w:ind w:left="20"/>
                            <w:rPr>
                              <w:rFonts w:ascii="Calibri"/>
                            </w:rPr>
                          </w:pPr>
                          <w:r>
                            <w:rPr>
                              <w:rFonts w:ascii="Calibri"/>
                            </w:rPr>
                            <w:t xml:space="preserve">email: </w:t>
                          </w:r>
                          <w:r w:rsidR="00914954">
                            <w:rPr>
                              <w:rFonts w:ascii="Calibri"/>
                              <w:color w:val="0462C1"/>
                              <w:u w:val="single" w:color="0462C1"/>
                            </w:rPr>
                            <w:t>parish.clerk@rackenfordpc.com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4A6D00" id="_x0000_t202" coordsize="21600,21600" o:spt="202" path="m,l,21600r21600,l21600,xe">
              <v:stroke joinstyle="miter"/>
              <v:path gradientshapeok="t" o:connecttype="rect"/>
            </v:shapetype>
            <v:shape id="Text Box 5" o:spid="_x0000_s1026" type="#_x0000_t202" style="position:absolute;margin-left:148.8pt;margin-top:794.25pt;width:178.2pt;height:20.55pt;z-index:-10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" filled="f" stroked="f">
              <v:textbox inset="0,0,0,0">
                <w:txbxContent>
                  <w:p w14:paraId="7B8564EC" w14:textId="07CAD515" w:rsidR="002F7C49" w:rsidRDefault="002F7C49">
                    <w:pPr>
                      <w:pStyle w:val="BodyText"/>
                      <w:spacing w:line="245" w:lineRule="exact"/>
                      <w:ind w:left="20"/>
                      <w:rPr>
                        <w:rFonts w:ascii="Calibri"/>
                      </w:rPr>
                    </w:pPr>
                    <w:r>
                      <w:rPr>
                        <w:rFonts w:ascii="Calibri"/>
                      </w:rPr>
                      <w:t xml:space="preserve">email: </w:t>
                    </w:r>
                    <w:r w:rsidR="00914954">
                      <w:rPr>
                        <w:rFonts w:ascii="Calibri"/>
                        <w:color w:val="0462C1"/>
                        <w:u w:val="single" w:color="0462C1"/>
                      </w:rPr>
                      <w:t>parish.clerk@rackenfordpc.com</w:t>
                    </w:r>
                  </w:p>
                </w:txbxContent>
              </v:textbox>
              <w10:wrap anchorx="page" anchory="page"/>
            </v:shape>
          </w:pict>
        </mc:Fallback>
      </mc:AlternateContent>
    </w:r>
    <w:r>
      <w:rPr>
        <w:noProof/>
      </w:rPr>
      <mc:AlternateContent>
        <mc:Choice Requires="wps">
          <w:drawing>
            <wp:anchor distT="0" distB="0" distL="114300" distR="114300" simplePos="0" relativeHeight="503305712" behindDoc="1" locked="0" layoutInCell="1" allowOverlap="1" wp14:anchorId="10879551" wp14:editId="7C6AF6E5">
              <wp:simplePos x="0" y="0"/>
              <wp:positionH relativeFrom="margin">
                <wp:posOffset>3627120</wp:posOffset>
              </wp:positionH>
              <wp:positionV relativeFrom="page">
                <wp:posOffset>9925050</wp:posOffset>
              </wp:positionV>
              <wp:extent cx="2562225" cy="1038225"/>
              <wp:effectExtent l="0" t="0" r="0" b="0"/>
              <wp:wrapNone/>
              <wp:docPr id="1615933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1038225"/>
                      </a:xfrm>
                      <a:prstGeom prst="rect">
                        <a:avLst/>
                      </a:prstGeom>
                      <a:noFill/>
                      <a:ln>
                        <a:noFill/>
                      </a:ln>
                    </wps:spPr>
                    <wps:txbx>
                      <w:txbxContent>
                        <w:p w14:paraId="7D9F1B26" w14:textId="77777777" w:rsidR="002F524C" w:rsidRDefault="002F524C">
                          <w:pPr>
                            <w:pStyle w:val="BodyText"/>
                            <w:spacing w:line="245" w:lineRule="exact"/>
                            <w:ind w:left="20"/>
                            <w:rPr>
                              <w:rFonts w:ascii="Calibri"/>
                            </w:rPr>
                          </w:pPr>
                        </w:p>
                        <w:p w14:paraId="3CC9AE61" w14:textId="34E73037" w:rsidR="002F7C49" w:rsidRPr="002F524C" w:rsidRDefault="002F7C49">
                          <w:pPr>
                            <w:pStyle w:val="BodyText"/>
                            <w:spacing w:line="245" w:lineRule="exact"/>
                            <w:ind w:left="20"/>
                            <w:rPr>
                              <w:rFonts w:ascii="Calibri"/>
                              <w:color w:val="4F81BD" w:themeColor="accent1"/>
                            </w:rPr>
                          </w:pPr>
                          <w:r>
                            <w:rPr>
                              <w:rFonts w:ascii="Calibri"/>
                            </w:rPr>
                            <w:t>Website</w:t>
                          </w:r>
                          <w:r w:rsidRPr="002F524C">
                            <w:rPr>
                              <w:rFonts w:cstheme="minorHAnsi"/>
                            </w:rPr>
                            <w:t xml:space="preserve">: </w:t>
                          </w:r>
                          <w:hyperlink r:id="rId1" w:history="1">
                            <w:r w:rsidR="00914954" w:rsidRPr="004E3E55">
                              <w:rPr>
                                <w:rStyle w:val="Hyperlink"/>
                                <w:rFonts w:cstheme="minorHAnsi"/>
                              </w:rPr>
                              <w:t>www.rackenford-devon.co.uk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79551" id="Text Box 3" o:spid="_x0000_s1027" type="#_x0000_t202" style="position:absolute;margin-left:285.6pt;margin-top:781.5pt;width:201.75pt;height:81.75pt;z-index:-107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" filled="f" stroked="f">
              <v:textbox inset="0,0,0,0">
                <w:txbxContent>
                  <w:p w14:paraId="7D9F1B26" w14:textId="77777777" w:rsidR="002F524C" w:rsidRDefault="002F524C">
                    <w:pPr>
                      <w:pStyle w:val="BodyText"/>
                      <w:spacing w:line="245" w:lineRule="exact"/>
                      <w:ind w:left="20"/>
                      <w:rPr>
                        <w:rFonts w:ascii="Calibri"/>
                      </w:rPr>
                    </w:pPr>
                  </w:p>
                  <w:p w14:paraId="3CC9AE61" w14:textId="34E73037" w:rsidR="002F7C49" w:rsidRPr="002F524C" w:rsidRDefault="002F7C49">
                    <w:pPr>
                      <w:pStyle w:val="BodyText"/>
                      <w:spacing w:line="245" w:lineRule="exact"/>
                      <w:ind w:left="20"/>
                      <w:rPr>
                        <w:rFonts w:ascii="Calibri"/>
                        <w:color w:val="4F81BD" w:themeColor="accent1"/>
                      </w:rPr>
                    </w:pPr>
                    <w:r>
                      <w:rPr>
                        <w:rFonts w:ascii="Calibri"/>
                      </w:rPr>
                      <w:t>Website</w:t>
                    </w:r>
                    <w:r w:rsidRPr="002F524C">
                      <w:rPr>
                        <w:rFonts w:cstheme="minorHAnsi"/>
                      </w:rPr>
                      <w:t xml:space="preserve">: </w:t>
                    </w:r>
                    <w:hyperlink r:id="rId2" w:history="1">
                      <w:r w:rsidR="00914954" w:rsidRPr="004E3E55">
                        <w:rPr>
                          <w:rStyle w:val="Hyperlink"/>
                          <w:rFonts w:cstheme="minorHAnsi"/>
                        </w:rPr>
                        <w:t>www.rackenford-devon.co.uk</w:t>
                      </w:r>
                    </w:hyperlink>
                  </w:p>
                </w:txbxContent>
              </v:textbox>
              <w10:wrap anchorx="margin" anchory="page"/>
            </v:shape>
          </w:pict>
        </mc:Fallback>
      </mc:AlternateContent>
    </w:r>
    <w:r>
      <w:rPr>
        <w:noProof/>
      </w:rPr>
      <mc:AlternateContent>
        <mc:Choice Requires="wps">
          <w:drawing>
            <wp:anchor distT="0" distB="0" distL="114300" distR="114300" simplePos="0" relativeHeight="503305664" behindDoc="1" locked="0" layoutInCell="1" allowOverlap="1" wp14:anchorId="58085383" wp14:editId="53CC953F">
              <wp:simplePos x="0" y="0"/>
              <wp:positionH relativeFrom="page">
                <wp:posOffset>528320</wp:posOffset>
              </wp:positionH>
              <wp:positionV relativeFrom="page">
                <wp:posOffset>10086975</wp:posOffset>
              </wp:positionV>
              <wp:extent cx="1074420" cy="165735"/>
              <wp:effectExtent l="0" t="0" r="0" b="0"/>
              <wp:wrapNone/>
              <wp:docPr id="69758037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165735"/>
                      </a:xfrm>
                      <a:prstGeom prst="rect">
                        <a:avLst/>
                      </a:prstGeom>
                      <a:noFill/>
                      <a:ln>
                        <a:noFill/>
                      </a:ln>
                    </wps:spPr>
                    <wps:txbx>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85383" id="Text Box 1" o:spid="_x0000_s1028" type="#_x0000_t202" style="position:absolute;margin-left:41.6pt;margin-top:794.25pt;width:84.6pt;height:13.05pt;z-index:-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036C6" w14:textId="77777777" w:rsidR="00863B8E" w:rsidRDefault="00863B8E">
      <w:r>
        <w:separator/>
      </w:r>
    </w:p>
  </w:footnote>
  <w:footnote w:type="continuationSeparator" w:id="0">
    <w:p w14:paraId="6295148F" w14:textId="77777777" w:rsidR="00863B8E" w:rsidRDefault="00863B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54342284" w:displacedByCustomXml="next"/>
  <w:sdt>
    <w:sdtPr>
      <w:id w:val="98381352"/>
      <w:docPartObj>
        <w:docPartGallery w:val="Page Numbers (Top of Page)"/>
        <w:docPartUnique/>
      </w:docPartObj>
    </w:sdtPr>
    <w:sdtContent>
      <w:p w14:paraId="1A4921CF" w14:textId="77777777" w:rsidR="006D040C" w:rsidRDefault="006D040C" w:rsidP="006D040C">
        <w:pPr>
          <w:pBdr>
            <w:bottom w:val="single" w:sz="4" w:space="1" w:color="auto"/>
          </w:pBdr>
          <w:spacing w:before="220"/>
          <w:rPr>
            <w:sz w:val="32"/>
          </w:rPr>
        </w:pPr>
        <w:r>
          <w:rPr>
            <w:sz w:val="32"/>
          </w:rPr>
          <w:t>Rackenford &amp; Creacombe Parish Council</w:t>
        </w:r>
      </w:p>
      <w:bookmarkEnd w:id="0"/>
      <w:p w14:paraId="59C9C73B" w14:textId="02A2CBEF" w:rsidR="006D040C" w:rsidRDefault="006D040C" w:rsidP="000A575C">
        <w:pPr>
          <w:pStyle w:val="Header"/>
          <w:jc w:val="right"/>
        </w:pPr>
      </w:p>
      <w:p w14:paraId="24D45724" w14:textId="3EE5CCE0" w:rsidR="002F7C49" w:rsidRDefault="00000000" w:rsidP="000A575C">
        <w:pPr>
          <w:pStyle w:val="Header"/>
          <w:jc w:val="right"/>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0B10C0"/>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BB77613"/>
    <w:multiLevelType w:val="hybridMultilevel"/>
    <w:tmpl w:val="56CADF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4355533">
    <w:abstractNumId w:val="0"/>
  </w:num>
  <w:num w:numId="2" w16cid:durableId="10446684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2BE6"/>
    <w:rsid w:val="00003BB1"/>
    <w:rsid w:val="00003E87"/>
    <w:rsid w:val="0000520B"/>
    <w:rsid w:val="000125AE"/>
    <w:rsid w:val="0001271B"/>
    <w:rsid w:val="00014E97"/>
    <w:rsid w:val="00016696"/>
    <w:rsid w:val="0002037F"/>
    <w:rsid w:val="00020496"/>
    <w:rsid w:val="00021ED4"/>
    <w:rsid w:val="000232FF"/>
    <w:rsid w:val="00026240"/>
    <w:rsid w:val="000263B4"/>
    <w:rsid w:val="00030847"/>
    <w:rsid w:val="000317D9"/>
    <w:rsid w:val="00031EEE"/>
    <w:rsid w:val="00033F02"/>
    <w:rsid w:val="000345BB"/>
    <w:rsid w:val="00035DC2"/>
    <w:rsid w:val="00037BF7"/>
    <w:rsid w:val="00037D85"/>
    <w:rsid w:val="00053C2F"/>
    <w:rsid w:val="000569A3"/>
    <w:rsid w:val="000611C7"/>
    <w:rsid w:val="00062A82"/>
    <w:rsid w:val="00062BF6"/>
    <w:rsid w:val="000634BE"/>
    <w:rsid w:val="00071413"/>
    <w:rsid w:val="0007205A"/>
    <w:rsid w:val="0007306A"/>
    <w:rsid w:val="000749B6"/>
    <w:rsid w:val="000800A5"/>
    <w:rsid w:val="000855E3"/>
    <w:rsid w:val="00085CB7"/>
    <w:rsid w:val="0008710A"/>
    <w:rsid w:val="000909AB"/>
    <w:rsid w:val="000926B8"/>
    <w:rsid w:val="0009272D"/>
    <w:rsid w:val="000A064C"/>
    <w:rsid w:val="000A3341"/>
    <w:rsid w:val="000A575C"/>
    <w:rsid w:val="000A7D84"/>
    <w:rsid w:val="000B27C2"/>
    <w:rsid w:val="000B7E7B"/>
    <w:rsid w:val="000C5A02"/>
    <w:rsid w:val="000D004B"/>
    <w:rsid w:val="000D346A"/>
    <w:rsid w:val="000D3617"/>
    <w:rsid w:val="000D3AAD"/>
    <w:rsid w:val="000D69C8"/>
    <w:rsid w:val="000E53FA"/>
    <w:rsid w:val="000E57ED"/>
    <w:rsid w:val="000E66E3"/>
    <w:rsid w:val="000F4997"/>
    <w:rsid w:val="000F4CF3"/>
    <w:rsid w:val="000F7B8F"/>
    <w:rsid w:val="001015A2"/>
    <w:rsid w:val="00106B4C"/>
    <w:rsid w:val="001151EB"/>
    <w:rsid w:val="00120B88"/>
    <w:rsid w:val="00122DFC"/>
    <w:rsid w:val="00124C2A"/>
    <w:rsid w:val="001273DD"/>
    <w:rsid w:val="0013191B"/>
    <w:rsid w:val="00132488"/>
    <w:rsid w:val="00134B11"/>
    <w:rsid w:val="00135177"/>
    <w:rsid w:val="00136EA2"/>
    <w:rsid w:val="00145054"/>
    <w:rsid w:val="00146D9E"/>
    <w:rsid w:val="001502CB"/>
    <w:rsid w:val="00150B24"/>
    <w:rsid w:val="0015607D"/>
    <w:rsid w:val="0015637A"/>
    <w:rsid w:val="0015681B"/>
    <w:rsid w:val="00163309"/>
    <w:rsid w:val="0016336F"/>
    <w:rsid w:val="00165B9E"/>
    <w:rsid w:val="001663A6"/>
    <w:rsid w:val="00166FA7"/>
    <w:rsid w:val="001907CA"/>
    <w:rsid w:val="00192505"/>
    <w:rsid w:val="001A38B5"/>
    <w:rsid w:val="001A565E"/>
    <w:rsid w:val="001A5AA9"/>
    <w:rsid w:val="001A5F0F"/>
    <w:rsid w:val="001B07E1"/>
    <w:rsid w:val="001B61B8"/>
    <w:rsid w:val="001C0471"/>
    <w:rsid w:val="001C085D"/>
    <w:rsid w:val="001C3F52"/>
    <w:rsid w:val="001C6A46"/>
    <w:rsid w:val="001D1B72"/>
    <w:rsid w:val="001D31F6"/>
    <w:rsid w:val="001E180A"/>
    <w:rsid w:val="001E39E5"/>
    <w:rsid w:val="001F1DCB"/>
    <w:rsid w:val="001F2CF4"/>
    <w:rsid w:val="001F2D63"/>
    <w:rsid w:val="001F44EA"/>
    <w:rsid w:val="001F7B18"/>
    <w:rsid w:val="00202BDF"/>
    <w:rsid w:val="00203758"/>
    <w:rsid w:val="00205281"/>
    <w:rsid w:val="00210137"/>
    <w:rsid w:val="00211228"/>
    <w:rsid w:val="002132C2"/>
    <w:rsid w:val="002146B1"/>
    <w:rsid w:val="00220214"/>
    <w:rsid w:val="00222989"/>
    <w:rsid w:val="002270B2"/>
    <w:rsid w:val="002315BA"/>
    <w:rsid w:val="00231FF3"/>
    <w:rsid w:val="00235497"/>
    <w:rsid w:val="002354CC"/>
    <w:rsid w:val="002359AF"/>
    <w:rsid w:val="00240280"/>
    <w:rsid w:val="00242E8D"/>
    <w:rsid w:val="00244106"/>
    <w:rsid w:val="0024490C"/>
    <w:rsid w:val="00246907"/>
    <w:rsid w:val="0025689E"/>
    <w:rsid w:val="00256D35"/>
    <w:rsid w:val="00262C7E"/>
    <w:rsid w:val="0026383E"/>
    <w:rsid w:val="002657B1"/>
    <w:rsid w:val="00270ED3"/>
    <w:rsid w:val="00271E15"/>
    <w:rsid w:val="002728FC"/>
    <w:rsid w:val="002765FE"/>
    <w:rsid w:val="00281F1C"/>
    <w:rsid w:val="002830E3"/>
    <w:rsid w:val="00283DC5"/>
    <w:rsid w:val="002858E7"/>
    <w:rsid w:val="002869F9"/>
    <w:rsid w:val="00290174"/>
    <w:rsid w:val="0029091D"/>
    <w:rsid w:val="00291FEE"/>
    <w:rsid w:val="002977DE"/>
    <w:rsid w:val="002A195C"/>
    <w:rsid w:val="002A1A7F"/>
    <w:rsid w:val="002A2AEB"/>
    <w:rsid w:val="002A4070"/>
    <w:rsid w:val="002A7AF8"/>
    <w:rsid w:val="002B7C2F"/>
    <w:rsid w:val="002C2373"/>
    <w:rsid w:val="002C3DF6"/>
    <w:rsid w:val="002C5836"/>
    <w:rsid w:val="002C6F93"/>
    <w:rsid w:val="002D122E"/>
    <w:rsid w:val="002D22B6"/>
    <w:rsid w:val="002D7C99"/>
    <w:rsid w:val="002E3905"/>
    <w:rsid w:val="002E5434"/>
    <w:rsid w:val="002F164C"/>
    <w:rsid w:val="002F17F0"/>
    <w:rsid w:val="002F243E"/>
    <w:rsid w:val="002F2570"/>
    <w:rsid w:val="002F360F"/>
    <w:rsid w:val="002F524C"/>
    <w:rsid w:val="002F59C7"/>
    <w:rsid w:val="002F7C49"/>
    <w:rsid w:val="00300E77"/>
    <w:rsid w:val="003034F6"/>
    <w:rsid w:val="00306A9D"/>
    <w:rsid w:val="00306B05"/>
    <w:rsid w:val="00317612"/>
    <w:rsid w:val="00323271"/>
    <w:rsid w:val="00326017"/>
    <w:rsid w:val="00327215"/>
    <w:rsid w:val="00330ECC"/>
    <w:rsid w:val="0033125A"/>
    <w:rsid w:val="00334D48"/>
    <w:rsid w:val="0033526E"/>
    <w:rsid w:val="0034155E"/>
    <w:rsid w:val="00342E0E"/>
    <w:rsid w:val="003537FE"/>
    <w:rsid w:val="003571B9"/>
    <w:rsid w:val="00360268"/>
    <w:rsid w:val="00363BF1"/>
    <w:rsid w:val="0036444F"/>
    <w:rsid w:val="003668B9"/>
    <w:rsid w:val="003722C1"/>
    <w:rsid w:val="00373A90"/>
    <w:rsid w:val="0037444D"/>
    <w:rsid w:val="003801EE"/>
    <w:rsid w:val="003926D6"/>
    <w:rsid w:val="003930B3"/>
    <w:rsid w:val="00393B4E"/>
    <w:rsid w:val="00394076"/>
    <w:rsid w:val="0039604F"/>
    <w:rsid w:val="00396094"/>
    <w:rsid w:val="003A0934"/>
    <w:rsid w:val="003A643B"/>
    <w:rsid w:val="003A6936"/>
    <w:rsid w:val="003A76EE"/>
    <w:rsid w:val="003B2D27"/>
    <w:rsid w:val="003B44CB"/>
    <w:rsid w:val="003B53F3"/>
    <w:rsid w:val="003B53FD"/>
    <w:rsid w:val="003C2056"/>
    <w:rsid w:val="003C22AF"/>
    <w:rsid w:val="003C2550"/>
    <w:rsid w:val="003C30D0"/>
    <w:rsid w:val="003C5B5D"/>
    <w:rsid w:val="003D1221"/>
    <w:rsid w:val="003D2E64"/>
    <w:rsid w:val="003D66CA"/>
    <w:rsid w:val="003D76F7"/>
    <w:rsid w:val="003E1CD8"/>
    <w:rsid w:val="003E2A7D"/>
    <w:rsid w:val="003E338F"/>
    <w:rsid w:val="003E4A80"/>
    <w:rsid w:val="003E517A"/>
    <w:rsid w:val="003F7461"/>
    <w:rsid w:val="003F79CD"/>
    <w:rsid w:val="003F7AF6"/>
    <w:rsid w:val="00401C56"/>
    <w:rsid w:val="00403ABA"/>
    <w:rsid w:val="00407DC5"/>
    <w:rsid w:val="00412E12"/>
    <w:rsid w:val="0041391F"/>
    <w:rsid w:val="00413E25"/>
    <w:rsid w:val="00421289"/>
    <w:rsid w:val="00426372"/>
    <w:rsid w:val="00426FE1"/>
    <w:rsid w:val="00430E21"/>
    <w:rsid w:val="0043297F"/>
    <w:rsid w:val="00433153"/>
    <w:rsid w:val="004427CD"/>
    <w:rsid w:val="00443151"/>
    <w:rsid w:val="00444EB8"/>
    <w:rsid w:val="00445DEF"/>
    <w:rsid w:val="00446DCC"/>
    <w:rsid w:val="00454EC8"/>
    <w:rsid w:val="00462748"/>
    <w:rsid w:val="00462B08"/>
    <w:rsid w:val="00463393"/>
    <w:rsid w:val="00465124"/>
    <w:rsid w:val="00465541"/>
    <w:rsid w:val="00467D41"/>
    <w:rsid w:val="00470558"/>
    <w:rsid w:val="00472F78"/>
    <w:rsid w:val="004733B9"/>
    <w:rsid w:val="004759B9"/>
    <w:rsid w:val="00486901"/>
    <w:rsid w:val="004912F3"/>
    <w:rsid w:val="00492897"/>
    <w:rsid w:val="004A3693"/>
    <w:rsid w:val="004A774C"/>
    <w:rsid w:val="004B0213"/>
    <w:rsid w:val="004B1BEB"/>
    <w:rsid w:val="004B2982"/>
    <w:rsid w:val="004B500D"/>
    <w:rsid w:val="004B6912"/>
    <w:rsid w:val="004C267D"/>
    <w:rsid w:val="004C2927"/>
    <w:rsid w:val="004C57A1"/>
    <w:rsid w:val="004D17DC"/>
    <w:rsid w:val="004D1CEB"/>
    <w:rsid w:val="004D31F0"/>
    <w:rsid w:val="004D5426"/>
    <w:rsid w:val="004D78A3"/>
    <w:rsid w:val="004E1A0B"/>
    <w:rsid w:val="004E1F2D"/>
    <w:rsid w:val="004E4C7E"/>
    <w:rsid w:val="004E5529"/>
    <w:rsid w:val="004F226B"/>
    <w:rsid w:val="004F2A66"/>
    <w:rsid w:val="004F3895"/>
    <w:rsid w:val="004F6DD9"/>
    <w:rsid w:val="005038F4"/>
    <w:rsid w:val="005041BA"/>
    <w:rsid w:val="0050557A"/>
    <w:rsid w:val="00505F3D"/>
    <w:rsid w:val="005100D5"/>
    <w:rsid w:val="00510E65"/>
    <w:rsid w:val="00516EF0"/>
    <w:rsid w:val="00517E05"/>
    <w:rsid w:val="0052397C"/>
    <w:rsid w:val="005253B6"/>
    <w:rsid w:val="00526D97"/>
    <w:rsid w:val="00531A92"/>
    <w:rsid w:val="00533D49"/>
    <w:rsid w:val="005346D4"/>
    <w:rsid w:val="00535D17"/>
    <w:rsid w:val="00544E2E"/>
    <w:rsid w:val="00545BA3"/>
    <w:rsid w:val="0056286E"/>
    <w:rsid w:val="00564DCC"/>
    <w:rsid w:val="0056504D"/>
    <w:rsid w:val="00574994"/>
    <w:rsid w:val="0057563E"/>
    <w:rsid w:val="005764C6"/>
    <w:rsid w:val="005820B6"/>
    <w:rsid w:val="00582BB0"/>
    <w:rsid w:val="00585A02"/>
    <w:rsid w:val="00590DA5"/>
    <w:rsid w:val="005923F6"/>
    <w:rsid w:val="0059342C"/>
    <w:rsid w:val="00593B7A"/>
    <w:rsid w:val="00593EB7"/>
    <w:rsid w:val="00594B69"/>
    <w:rsid w:val="005A1268"/>
    <w:rsid w:val="005A2883"/>
    <w:rsid w:val="005B2D94"/>
    <w:rsid w:val="005B3120"/>
    <w:rsid w:val="005B4A24"/>
    <w:rsid w:val="005B51D2"/>
    <w:rsid w:val="005C2535"/>
    <w:rsid w:val="005C58F3"/>
    <w:rsid w:val="005C5C7B"/>
    <w:rsid w:val="005C6886"/>
    <w:rsid w:val="005D16B8"/>
    <w:rsid w:val="005D2172"/>
    <w:rsid w:val="005D47C8"/>
    <w:rsid w:val="005D512B"/>
    <w:rsid w:val="005D667F"/>
    <w:rsid w:val="005D674F"/>
    <w:rsid w:val="005D6D12"/>
    <w:rsid w:val="005E2B20"/>
    <w:rsid w:val="005E4937"/>
    <w:rsid w:val="005E7179"/>
    <w:rsid w:val="00601388"/>
    <w:rsid w:val="00607E18"/>
    <w:rsid w:val="00610689"/>
    <w:rsid w:val="00612AA0"/>
    <w:rsid w:val="00613519"/>
    <w:rsid w:val="00613C07"/>
    <w:rsid w:val="00615FB7"/>
    <w:rsid w:val="00616DCC"/>
    <w:rsid w:val="00621CBC"/>
    <w:rsid w:val="006257EE"/>
    <w:rsid w:val="00633898"/>
    <w:rsid w:val="006353EB"/>
    <w:rsid w:val="00637017"/>
    <w:rsid w:val="006373AA"/>
    <w:rsid w:val="00640B24"/>
    <w:rsid w:val="006454A9"/>
    <w:rsid w:val="00645651"/>
    <w:rsid w:val="00646504"/>
    <w:rsid w:val="00646A59"/>
    <w:rsid w:val="006544A6"/>
    <w:rsid w:val="0065698C"/>
    <w:rsid w:val="00660019"/>
    <w:rsid w:val="00660A78"/>
    <w:rsid w:val="0066360E"/>
    <w:rsid w:val="006658DB"/>
    <w:rsid w:val="006660E7"/>
    <w:rsid w:val="00666F63"/>
    <w:rsid w:val="006700AF"/>
    <w:rsid w:val="006702EC"/>
    <w:rsid w:val="006719E7"/>
    <w:rsid w:val="006729E9"/>
    <w:rsid w:val="00681783"/>
    <w:rsid w:val="00681880"/>
    <w:rsid w:val="00682135"/>
    <w:rsid w:val="00682D31"/>
    <w:rsid w:val="006847BF"/>
    <w:rsid w:val="00686A8E"/>
    <w:rsid w:val="0069085A"/>
    <w:rsid w:val="00691D18"/>
    <w:rsid w:val="006939E0"/>
    <w:rsid w:val="00694391"/>
    <w:rsid w:val="00696702"/>
    <w:rsid w:val="006A0696"/>
    <w:rsid w:val="006A0A61"/>
    <w:rsid w:val="006A0F3F"/>
    <w:rsid w:val="006B0B6B"/>
    <w:rsid w:val="006B12F6"/>
    <w:rsid w:val="006B1F6C"/>
    <w:rsid w:val="006B3F79"/>
    <w:rsid w:val="006B4779"/>
    <w:rsid w:val="006C7541"/>
    <w:rsid w:val="006D040C"/>
    <w:rsid w:val="006D1BE6"/>
    <w:rsid w:val="006D30F2"/>
    <w:rsid w:val="006D636B"/>
    <w:rsid w:val="006D7F99"/>
    <w:rsid w:val="006E03C9"/>
    <w:rsid w:val="006E09EF"/>
    <w:rsid w:val="006E2FA3"/>
    <w:rsid w:val="006F373D"/>
    <w:rsid w:val="006F4FCC"/>
    <w:rsid w:val="006F6653"/>
    <w:rsid w:val="00702F9F"/>
    <w:rsid w:val="00704522"/>
    <w:rsid w:val="0070683A"/>
    <w:rsid w:val="0071133C"/>
    <w:rsid w:val="00712132"/>
    <w:rsid w:val="007123F9"/>
    <w:rsid w:val="00717EB9"/>
    <w:rsid w:val="0072211C"/>
    <w:rsid w:val="00724326"/>
    <w:rsid w:val="007243AB"/>
    <w:rsid w:val="007266E7"/>
    <w:rsid w:val="0073539C"/>
    <w:rsid w:val="00736B76"/>
    <w:rsid w:val="00737A4F"/>
    <w:rsid w:val="00740AB1"/>
    <w:rsid w:val="00740AF4"/>
    <w:rsid w:val="00743969"/>
    <w:rsid w:val="007452E1"/>
    <w:rsid w:val="00746838"/>
    <w:rsid w:val="007514EF"/>
    <w:rsid w:val="00751F59"/>
    <w:rsid w:val="0075507A"/>
    <w:rsid w:val="007555BC"/>
    <w:rsid w:val="0076519B"/>
    <w:rsid w:val="00765343"/>
    <w:rsid w:val="0077103E"/>
    <w:rsid w:val="00781B02"/>
    <w:rsid w:val="007823BD"/>
    <w:rsid w:val="007856BC"/>
    <w:rsid w:val="00793704"/>
    <w:rsid w:val="00795F7E"/>
    <w:rsid w:val="007A2546"/>
    <w:rsid w:val="007A3941"/>
    <w:rsid w:val="007B47E5"/>
    <w:rsid w:val="007B4DB2"/>
    <w:rsid w:val="007B6B93"/>
    <w:rsid w:val="007B6EFC"/>
    <w:rsid w:val="007C790B"/>
    <w:rsid w:val="007C7B11"/>
    <w:rsid w:val="007C7B49"/>
    <w:rsid w:val="007D1C61"/>
    <w:rsid w:val="007D2A3B"/>
    <w:rsid w:val="007E2D07"/>
    <w:rsid w:val="007E2D5B"/>
    <w:rsid w:val="007E34A9"/>
    <w:rsid w:val="007E43CE"/>
    <w:rsid w:val="007E5662"/>
    <w:rsid w:val="007E7031"/>
    <w:rsid w:val="007E7954"/>
    <w:rsid w:val="007E7FFD"/>
    <w:rsid w:val="007F2928"/>
    <w:rsid w:val="007F2FF3"/>
    <w:rsid w:val="007F4D9F"/>
    <w:rsid w:val="007F5B78"/>
    <w:rsid w:val="007F6876"/>
    <w:rsid w:val="008010D3"/>
    <w:rsid w:val="00806288"/>
    <w:rsid w:val="00810DA7"/>
    <w:rsid w:val="00813671"/>
    <w:rsid w:val="008172FC"/>
    <w:rsid w:val="00817FC4"/>
    <w:rsid w:val="0082537C"/>
    <w:rsid w:val="008269CC"/>
    <w:rsid w:val="00836D4A"/>
    <w:rsid w:val="008372A2"/>
    <w:rsid w:val="00850B37"/>
    <w:rsid w:val="00852B28"/>
    <w:rsid w:val="00853A0D"/>
    <w:rsid w:val="00854C2C"/>
    <w:rsid w:val="00856A41"/>
    <w:rsid w:val="008613B0"/>
    <w:rsid w:val="00862856"/>
    <w:rsid w:val="0086324B"/>
    <w:rsid w:val="00863B8E"/>
    <w:rsid w:val="00863E38"/>
    <w:rsid w:val="00865039"/>
    <w:rsid w:val="00871358"/>
    <w:rsid w:val="00873E8C"/>
    <w:rsid w:val="008772C3"/>
    <w:rsid w:val="00883C36"/>
    <w:rsid w:val="00884790"/>
    <w:rsid w:val="00886A3C"/>
    <w:rsid w:val="00887F61"/>
    <w:rsid w:val="0089053D"/>
    <w:rsid w:val="00892AEC"/>
    <w:rsid w:val="00895169"/>
    <w:rsid w:val="0089724E"/>
    <w:rsid w:val="00897EE8"/>
    <w:rsid w:val="008A2931"/>
    <w:rsid w:val="008A3616"/>
    <w:rsid w:val="008A38C0"/>
    <w:rsid w:val="008A52E1"/>
    <w:rsid w:val="008A7A07"/>
    <w:rsid w:val="008B4D56"/>
    <w:rsid w:val="008B6A69"/>
    <w:rsid w:val="008B6F6F"/>
    <w:rsid w:val="008C138D"/>
    <w:rsid w:val="008C306A"/>
    <w:rsid w:val="008C3245"/>
    <w:rsid w:val="008C3DBD"/>
    <w:rsid w:val="008C5F0C"/>
    <w:rsid w:val="008C7CC1"/>
    <w:rsid w:val="008D5B5D"/>
    <w:rsid w:val="008D5CE4"/>
    <w:rsid w:val="008D6A02"/>
    <w:rsid w:val="008E0AEA"/>
    <w:rsid w:val="008E2D9F"/>
    <w:rsid w:val="008E562A"/>
    <w:rsid w:val="008E7E19"/>
    <w:rsid w:val="008F0E88"/>
    <w:rsid w:val="008F197A"/>
    <w:rsid w:val="00903449"/>
    <w:rsid w:val="00910650"/>
    <w:rsid w:val="0091287B"/>
    <w:rsid w:val="00914954"/>
    <w:rsid w:val="00915A10"/>
    <w:rsid w:val="00916429"/>
    <w:rsid w:val="00916D0C"/>
    <w:rsid w:val="00917286"/>
    <w:rsid w:val="00920A04"/>
    <w:rsid w:val="00921394"/>
    <w:rsid w:val="00922545"/>
    <w:rsid w:val="00923243"/>
    <w:rsid w:val="009239AB"/>
    <w:rsid w:val="00924617"/>
    <w:rsid w:val="009266B0"/>
    <w:rsid w:val="009273EC"/>
    <w:rsid w:val="009322C3"/>
    <w:rsid w:val="009335E8"/>
    <w:rsid w:val="00934DCA"/>
    <w:rsid w:val="00935822"/>
    <w:rsid w:val="00935DA8"/>
    <w:rsid w:val="00937B7F"/>
    <w:rsid w:val="00940016"/>
    <w:rsid w:val="009454E2"/>
    <w:rsid w:val="0094651F"/>
    <w:rsid w:val="00951D04"/>
    <w:rsid w:val="0095459A"/>
    <w:rsid w:val="0096188D"/>
    <w:rsid w:val="00961E78"/>
    <w:rsid w:val="00963522"/>
    <w:rsid w:val="009640F0"/>
    <w:rsid w:val="009809E2"/>
    <w:rsid w:val="009863DA"/>
    <w:rsid w:val="00990177"/>
    <w:rsid w:val="00991DF8"/>
    <w:rsid w:val="00992FC2"/>
    <w:rsid w:val="00994104"/>
    <w:rsid w:val="00994804"/>
    <w:rsid w:val="009959A9"/>
    <w:rsid w:val="00997E6A"/>
    <w:rsid w:val="009A1881"/>
    <w:rsid w:val="009A2212"/>
    <w:rsid w:val="009A2BC5"/>
    <w:rsid w:val="009B34A3"/>
    <w:rsid w:val="009B523B"/>
    <w:rsid w:val="009B6E2E"/>
    <w:rsid w:val="009C0284"/>
    <w:rsid w:val="009C2D48"/>
    <w:rsid w:val="009C4A37"/>
    <w:rsid w:val="009C50F0"/>
    <w:rsid w:val="009E17E8"/>
    <w:rsid w:val="009E1DCF"/>
    <w:rsid w:val="009F62EB"/>
    <w:rsid w:val="009F69BC"/>
    <w:rsid w:val="009F72C4"/>
    <w:rsid w:val="009F7B6A"/>
    <w:rsid w:val="00A00075"/>
    <w:rsid w:val="00A0290A"/>
    <w:rsid w:val="00A1053E"/>
    <w:rsid w:val="00A11D26"/>
    <w:rsid w:val="00A12BD6"/>
    <w:rsid w:val="00A132F3"/>
    <w:rsid w:val="00A21561"/>
    <w:rsid w:val="00A27736"/>
    <w:rsid w:val="00A3185A"/>
    <w:rsid w:val="00A411E3"/>
    <w:rsid w:val="00A41725"/>
    <w:rsid w:val="00A42794"/>
    <w:rsid w:val="00A42A1D"/>
    <w:rsid w:val="00A45BEA"/>
    <w:rsid w:val="00A55AA0"/>
    <w:rsid w:val="00A55AD5"/>
    <w:rsid w:val="00A6197A"/>
    <w:rsid w:val="00A61AD3"/>
    <w:rsid w:val="00A7014C"/>
    <w:rsid w:val="00A70ADE"/>
    <w:rsid w:val="00A72E20"/>
    <w:rsid w:val="00A752BF"/>
    <w:rsid w:val="00A75F01"/>
    <w:rsid w:val="00A7771C"/>
    <w:rsid w:val="00A80571"/>
    <w:rsid w:val="00A81F1B"/>
    <w:rsid w:val="00A85522"/>
    <w:rsid w:val="00A865FE"/>
    <w:rsid w:val="00A91874"/>
    <w:rsid w:val="00A91A90"/>
    <w:rsid w:val="00AA67A3"/>
    <w:rsid w:val="00AA69BF"/>
    <w:rsid w:val="00AA769F"/>
    <w:rsid w:val="00AB0170"/>
    <w:rsid w:val="00AB0272"/>
    <w:rsid w:val="00AB244D"/>
    <w:rsid w:val="00AB311C"/>
    <w:rsid w:val="00AC08B4"/>
    <w:rsid w:val="00AC49CF"/>
    <w:rsid w:val="00AC644B"/>
    <w:rsid w:val="00AD2293"/>
    <w:rsid w:val="00AD24A5"/>
    <w:rsid w:val="00AD331A"/>
    <w:rsid w:val="00AE579F"/>
    <w:rsid w:val="00AE5E0F"/>
    <w:rsid w:val="00AE6F70"/>
    <w:rsid w:val="00AF133F"/>
    <w:rsid w:val="00AF31AE"/>
    <w:rsid w:val="00AF5845"/>
    <w:rsid w:val="00AF6F5D"/>
    <w:rsid w:val="00B00278"/>
    <w:rsid w:val="00B01E06"/>
    <w:rsid w:val="00B07516"/>
    <w:rsid w:val="00B143F5"/>
    <w:rsid w:val="00B14D5D"/>
    <w:rsid w:val="00B154D8"/>
    <w:rsid w:val="00B2030D"/>
    <w:rsid w:val="00B25872"/>
    <w:rsid w:val="00B27EC0"/>
    <w:rsid w:val="00B3148D"/>
    <w:rsid w:val="00B343AF"/>
    <w:rsid w:val="00B365C8"/>
    <w:rsid w:val="00B371B6"/>
    <w:rsid w:val="00B37E5C"/>
    <w:rsid w:val="00B41CBC"/>
    <w:rsid w:val="00B42175"/>
    <w:rsid w:val="00B42B04"/>
    <w:rsid w:val="00B433AC"/>
    <w:rsid w:val="00B43B1E"/>
    <w:rsid w:val="00B43DA0"/>
    <w:rsid w:val="00B451FF"/>
    <w:rsid w:val="00B453A7"/>
    <w:rsid w:val="00B5262E"/>
    <w:rsid w:val="00B62F7F"/>
    <w:rsid w:val="00B64BBE"/>
    <w:rsid w:val="00B64E0E"/>
    <w:rsid w:val="00B67C6E"/>
    <w:rsid w:val="00B717B3"/>
    <w:rsid w:val="00B73049"/>
    <w:rsid w:val="00B74453"/>
    <w:rsid w:val="00B76120"/>
    <w:rsid w:val="00B81433"/>
    <w:rsid w:val="00B81809"/>
    <w:rsid w:val="00B81EC9"/>
    <w:rsid w:val="00B85438"/>
    <w:rsid w:val="00B87419"/>
    <w:rsid w:val="00B87690"/>
    <w:rsid w:val="00B8789D"/>
    <w:rsid w:val="00B87944"/>
    <w:rsid w:val="00B9256E"/>
    <w:rsid w:val="00BA36DB"/>
    <w:rsid w:val="00BB3EBB"/>
    <w:rsid w:val="00BC20C2"/>
    <w:rsid w:val="00BC4067"/>
    <w:rsid w:val="00BC6715"/>
    <w:rsid w:val="00BC681B"/>
    <w:rsid w:val="00BC7EC8"/>
    <w:rsid w:val="00BD23C1"/>
    <w:rsid w:val="00BD2C2B"/>
    <w:rsid w:val="00BD7169"/>
    <w:rsid w:val="00BD7548"/>
    <w:rsid w:val="00BE0449"/>
    <w:rsid w:val="00BE047A"/>
    <w:rsid w:val="00BE0E6D"/>
    <w:rsid w:val="00BE10A6"/>
    <w:rsid w:val="00BE6474"/>
    <w:rsid w:val="00C0214F"/>
    <w:rsid w:val="00C03F43"/>
    <w:rsid w:val="00C06AEC"/>
    <w:rsid w:val="00C153C2"/>
    <w:rsid w:val="00C1646F"/>
    <w:rsid w:val="00C21010"/>
    <w:rsid w:val="00C221E2"/>
    <w:rsid w:val="00C2298C"/>
    <w:rsid w:val="00C23871"/>
    <w:rsid w:val="00C304FE"/>
    <w:rsid w:val="00C30BAC"/>
    <w:rsid w:val="00C31D8A"/>
    <w:rsid w:val="00C3338C"/>
    <w:rsid w:val="00C33B10"/>
    <w:rsid w:val="00C36E36"/>
    <w:rsid w:val="00C42B7E"/>
    <w:rsid w:val="00C45CBA"/>
    <w:rsid w:val="00C47B03"/>
    <w:rsid w:val="00C517C9"/>
    <w:rsid w:val="00C52850"/>
    <w:rsid w:val="00C563BB"/>
    <w:rsid w:val="00C56BC8"/>
    <w:rsid w:val="00C62D1A"/>
    <w:rsid w:val="00C643EA"/>
    <w:rsid w:val="00C701B3"/>
    <w:rsid w:val="00C701F7"/>
    <w:rsid w:val="00C7173B"/>
    <w:rsid w:val="00C71909"/>
    <w:rsid w:val="00C71EB1"/>
    <w:rsid w:val="00C738BC"/>
    <w:rsid w:val="00C76C2A"/>
    <w:rsid w:val="00C8066F"/>
    <w:rsid w:val="00C818BE"/>
    <w:rsid w:val="00C83C62"/>
    <w:rsid w:val="00C85961"/>
    <w:rsid w:val="00C90D30"/>
    <w:rsid w:val="00C91A9E"/>
    <w:rsid w:val="00C92746"/>
    <w:rsid w:val="00C94CCE"/>
    <w:rsid w:val="00CA123F"/>
    <w:rsid w:val="00CA1968"/>
    <w:rsid w:val="00CA25A5"/>
    <w:rsid w:val="00CA25EE"/>
    <w:rsid w:val="00CA26BF"/>
    <w:rsid w:val="00CA735D"/>
    <w:rsid w:val="00CA7929"/>
    <w:rsid w:val="00CB1830"/>
    <w:rsid w:val="00CB279D"/>
    <w:rsid w:val="00CB68FA"/>
    <w:rsid w:val="00CC50E7"/>
    <w:rsid w:val="00CC558A"/>
    <w:rsid w:val="00CD2170"/>
    <w:rsid w:val="00CD7F49"/>
    <w:rsid w:val="00CE5514"/>
    <w:rsid w:val="00CE68A3"/>
    <w:rsid w:val="00CF1422"/>
    <w:rsid w:val="00CF1DF6"/>
    <w:rsid w:val="00CF3751"/>
    <w:rsid w:val="00CF5A72"/>
    <w:rsid w:val="00D018E7"/>
    <w:rsid w:val="00D024EC"/>
    <w:rsid w:val="00D03B9C"/>
    <w:rsid w:val="00D03C10"/>
    <w:rsid w:val="00D07201"/>
    <w:rsid w:val="00D075FE"/>
    <w:rsid w:val="00D10107"/>
    <w:rsid w:val="00D1463B"/>
    <w:rsid w:val="00D14A7E"/>
    <w:rsid w:val="00D153BB"/>
    <w:rsid w:val="00D164F8"/>
    <w:rsid w:val="00D17A9A"/>
    <w:rsid w:val="00D20287"/>
    <w:rsid w:val="00D21307"/>
    <w:rsid w:val="00D2666A"/>
    <w:rsid w:val="00D3034D"/>
    <w:rsid w:val="00D30A91"/>
    <w:rsid w:val="00D31F70"/>
    <w:rsid w:val="00D320ED"/>
    <w:rsid w:val="00D343EF"/>
    <w:rsid w:val="00D36245"/>
    <w:rsid w:val="00D47C15"/>
    <w:rsid w:val="00D5468E"/>
    <w:rsid w:val="00D60061"/>
    <w:rsid w:val="00D605EE"/>
    <w:rsid w:val="00D60928"/>
    <w:rsid w:val="00D60F4F"/>
    <w:rsid w:val="00D63A09"/>
    <w:rsid w:val="00D66CB8"/>
    <w:rsid w:val="00D71165"/>
    <w:rsid w:val="00D7151A"/>
    <w:rsid w:val="00D71C1A"/>
    <w:rsid w:val="00D7431D"/>
    <w:rsid w:val="00D7512F"/>
    <w:rsid w:val="00D763D6"/>
    <w:rsid w:val="00D84B90"/>
    <w:rsid w:val="00D91F83"/>
    <w:rsid w:val="00D93E01"/>
    <w:rsid w:val="00D97A7D"/>
    <w:rsid w:val="00DA0391"/>
    <w:rsid w:val="00DA351C"/>
    <w:rsid w:val="00DA6D3B"/>
    <w:rsid w:val="00DB102D"/>
    <w:rsid w:val="00DC12B8"/>
    <w:rsid w:val="00DC4A24"/>
    <w:rsid w:val="00DD10B1"/>
    <w:rsid w:val="00DD328A"/>
    <w:rsid w:val="00DD3E45"/>
    <w:rsid w:val="00DE0C82"/>
    <w:rsid w:val="00DE1017"/>
    <w:rsid w:val="00DE11DD"/>
    <w:rsid w:val="00DE2722"/>
    <w:rsid w:val="00DE3377"/>
    <w:rsid w:val="00DF0753"/>
    <w:rsid w:val="00DF11F2"/>
    <w:rsid w:val="00DF31E7"/>
    <w:rsid w:val="00DF3628"/>
    <w:rsid w:val="00DF4616"/>
    <w:rsid w:val="00DF6D8F"/>
    <w:rsid w:val="00DF7A1A"/>
    <w:rsid w:val="00E004AF"/>
    <w:rsid w:val="00E01912"/>
    <w:rsid w:val="00E07B85"/>
    <w:rsid w:val="00E108A3"/>
    <w:rsid w:val="00E12AF7"/>
    <w:rsid w:val="00E1485B"/>
    <w:rsid w:val="00E164D2"/>
    <w:rsid w:val="00E177F4"/>
    <w:rsid w:val="00E17CB5"/>
    <w:rsid w:val="00E22F19"/>
    <w:rsid w:val="00E2619E"/>
    <w:rsid w:val="00E26FE1"/>
    <w:rsid w:val="00E351E1"/>
    <w:rsid w:val="00E3561E"/>
    <w:rsid w:val="00E35BB0"/>
    <w:rsid w:val="00E37FC6"/>
    <w:rsid w:val="00E41C09"/>
    <w:rsid w:val="00E450E2"/>
    <w:rsid w:val="00E47536"/>
    <w:rsid w:val="00E4767D"/>
    <w:rsid w:val="00E54DD8"/>
    <w:rsid w:val="00E57B6C"/>
    <w:rsid w:val="00E60FC2"/>
    <w:rsid w:val="00E6154F"/>
    <w:rsid w:val="00E62C24"/>
    <w:rsid w:val="00E653A9"/>
    <w:rsid w:val="00E66162"/>
    <w:rsid w:val="00E666A4"/>
    <w:rsid w:val="00E66AF1"/>
    <w:rsid w:val="00E6756D"/>
    <w:rsid w:val="00E706C8"/>
    <w:rsid w:val="00E70DC1"/>
    <w:rsid w:val="00E8125F"/>
    <w:rsid w:val="00E82AD6"/>
    <w:rsid w:val="00E83DD8"/>
    <w:rsid w:val="00E847BD"/>
    <w:rsid w:val="00E8609D"/>
    <w:rsid w:val="00E86516"/>
    <w:rsid w:val="00E87DB5"/>
    <w:rsid w:val="00E933AD"/>
    <w:rsid w:val="00E93D37"/>
    <w:rsid w:val="00E968D8"/>
    <w:rsid w:val="00E96A9C"/>
    <w:rsid w:val="00E9790F"/>
    <w:rsid w:val="00EA1D43"/>
    <w:rsid w:val="00EA1FEB"/>
    <w:rsid w:val="00EA2F81"/>
    <w:rsid w:val="00EA363E"/>
    <w:rsid w:val="00EA4213"/>
    <w:rsid w:val="00EA5395"/>
    <w:rsid w:val="00EB0A11"/>
    <w:rsid w:val="00EB59CF"/>
    <w:rsid w:val="00EB695D"/>
    <w:rsid w:val="00EC1A33"/>
    <w:rsid w:val="00EC3CD8"/>
    <w:rsid w:val="00EC5493"/>
    <w:rsid w:val="00EC61D8"/>
    <w:rsid w:val="00EC63EA"/>
    <w:rsid w:val="00ED104A"/>
    <w:rsid w:val="00ED2C7F"/>
    <w:rsid w:val="00ED647A"/>
    <w:rsid w:val="00ED7D29"/>
    <w:rsid w:val="00EE22E9"/>
    <w:rsid w:val="00EE30D7"/>
    <w:rsid w:val="00EE550A"/>
    <w:rsid w:val="00EF0748"/>
    <w:rsid w:val="00EF1759"/>
    <w:rsid w:val="00EF1AE0"/>
    <w:rsid w:val="00EF1BC5"/>
    <w:rsid w:val="00EF3DF7"/>
    <w:rsid w:val="00EF4539"/>
    <w:rsid w:val="00EF666D"/>
    <w:rsid w:val="00EF795C"/>
    <w:rsid w:val="00F0075C"/>
    <w:rsid w:val="00F037A2"/>
    <w:rsid w:val="00F04786"/>
    <w:rsid w:val="00F05B59"/>
    <w:rsid w:val="00F069B9"/>
    <w:rsid w:val="00F121EA"/>
    <w:rsid w:val="00F1317E"/>
    <w:rsid w:val="00F133F4"/>
    <w:rsid w:val="00F14017"/>
    <w:rsid w:val="00F166C9"/>
    <w:rsid w:val="00F20799"/>
    <w:rsid w:val="00F22D26"/>
    <w:rsid w:val="00F24448"/>
    <w:rsid w:val="00F30A4F"/>
    <w:rsid w:val="00F33AD7"/>
    <w:rsid w:val="00F373CE"/>
    <w:rsid w:val="00F57B74"/>
    <w:rsid w:val="00F61E0D"/>
    <w:rsid w:val="00F670FF"/>
    <w:rsid w:val="00F722B8"/>
    <w:rsid w:val="00F72F8D"/>
    <w:rsid w:val="00F7495B"/>
    <w:rsid w:val="00F75B90"/>
    <w:rsid w:val="00F76529"/>
    <w:rsid w:val="00F7678A"/>
    <w:rsid w:val="00F83A72"/>
    <w:rsid w:val="00F840EC"/>
    <w:rsid w:val="00F84861"/>
    <w:rsid w:val="00F94F42"/>
    <w:rsid w:val="00F958FD"/>
    <w:rsid w:val="00F9636A"/>
    <w:rsid w:val="00F97156"/>
    <w:rsid w:val="00FA205D"/>
    <w:rsid w:val="00FA2E9D"/>
    <w:rsid w:val="00FA41A8"/>
    <w:rsid w:val="00FA474B"/>
    <w:rsid w:val="00FB0C97"/>
    <w:rsid w:val="00FB1ABD"/>
    <w:rsid w:val="00FC0F93"/>
    <w:rsid w:val="00FC248C"/>
    <w:rsid w:val="00FC394A"/>
    <w:rsid w:val="00FD0865"/>
    <w:rsid w:val="00FD29B5"/>
    <w:rsid w:val="00FD2F93"/>
    <w:rsid w:val="00FD33CD"/>
    <w:rsid w:val="00FD4A1D"/>
    <w:rsid w:val="00FD6208"/>
    <w:rsid w:val="00FE0DA8"/>
    <w:rsid w:val="00FE1B63"/>
    <w:rsid w:val="00FE3601"/>
    <w:rsid w:val="00FE3706"/>
    <w:rsid w:val="00FE6E4B"/>
    <w:rsid w:val="00FF7F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558A2A60-1DE2-421A-809B-7A18D2F16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customStyle="1" w:styleId="Style1">
    <w:name w:val="Style1"/>
    <w:basedOn w:val="Normal"/>
    <w:rsid w:val="0056504D"/>
    <w:pPr>
      <w:widowControl/>
      <w:autoSpaceDE/>
      <w:autoSpaceDN/>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822158881">
      <w:bodyDiv w:val="1"/>
      <w:marLeft w:val="0"/>
      <w:marRight w:val="0"/>
      <w:marTop w:val="0"/>
      <w:marBottom w:val="0"/>
      <w:divBdr>
        <w:top w:val="none" w:sz="0" w:space="0" w:color="auto"/>
        <w:left w:val="none" w:sz="0" w:space="0" w:color="auto"/>
        <w:bottom w:val="none" w:sz="0" w:space="0" w:color="auto"/>
        <w:right w:val="none" w:sz="0" w:space="0" w:color="auto"/>
      </w:divBdr>
    </w:div>
    <w:div w:id="1180854184">
      <w:bodyDiv w:val="1"/>
      <w:marLeft w:val="0"/>
      <w:marRight w:val="0"/>
      <w:marTop w:val="0"/>
      <w:marBottom w:val="0"/>
      <w:divBdr>
        <w:top w:val="none" w:sz="0" w:space="0" w:color="auto"/>
        <w:left w:val="none" w:sz="0" w:space="0" w:color="auto"/>
        <w:bottom w:val="none" w:sz="0" w:space="0" w:color="auto"/>
        <w:right w:val="none" w:sz="0" w:space="0" w:color="auto"/>
      </w:divBdr>
    </w:div>
    <w:div w:id="1609504748">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0639168">
      <w:bodyDiv w:val="1"/>
      <w:marLeft w:val="0"/>
      <w:marRight w:val="0"/>
      <w:marTop w:val="0"/>
      <w:marBottom w:val="0"/>
      <w:divBdr>
        <w:top w:val="none" w:sz="0" w:space="0" w:color="auto"/>
        <w:left w:val="none" w:sz="0" w:space="0" w:color="auto"/>
        <w:bottom w:val="none" w:sz="0" w:space="0" w:color="auto"/>
        <w:right w:val="none" w:sz="0" w:space="0" w:color="auto"/>
      </w:divBdr>
    </w:div>
    <w:div w:id="175547222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rackenford-devon.co.uk" TargetMode="External"/><Relationship Id="rId1" Type="http://schemas.openxmlformats.org/officeDocument/2006/relationships/hyperlink" Target="http://www.rackenford-dev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1200</Words>
  <Characters>6842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2</cp:revision>
  <cp:lastPrinted>2026-01-28T11:05:00Z</cp:lastPrinted>
  <dcterms:created xsi:type="dcterms:W3CDTF">2026-04-07T20:02:00Z</dcterms:created>
  <dcterms:modified xsi:type="dcterms:W3CDTF">2026-04-07T20:02:00Z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